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/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  <w:u w:val="single"/>
        </w:rPr>
        <w:t>Relevant Aircraft Values from current Trade-a-Plane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1976 Arrow II $149,900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1977 Arrow III $119,900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1979 Arrow IV $159,900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1980 Arrow IV $139,000 (repaired after gear up landing)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Average: $142,175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  <w:u w:val="single"/>
        </w:rPr>
        <w:t>Two reference links:</w:t>
      </w:r>
      <w:r>
        <w:rPr/>
        <w:br/>
      </w:r>
      <w:hyperlink r:id="rId2">
        <w:r>
          <w:rPr>
            <w:rStyle w:val="InternetLink"/>
            <w:rFonts w:ascii="Helvetica" w:hAnsi="Helvetica"/>
            <w:b w:val="false"/>
            <w:i w:val="false"/>
            <w:caps w:val="false"/>
            <w:smallCaps w:val="false"/>
            <w:spacing w:val="0"/>
            <w:sz w:val="20"/>
          </w:rPr>
          <w:t>https://www.trade-a-plane.com/search?category_level1=Single+Engine+Piston&amp;make=PIPER&amp;model=ARROW+III&amp;listing_id=2410765&amp;s-type=aircraft</w:t>
        </w:r>
      </w:hyperlink>
      <w:r>
        <w:rPr/>
        <w:br/>
      </w:r>
      <w:hyperlink r:id="rId3">
        <w:r>
          <w:rPr>
            <w:rStyle w:val="InternetLink"/>
            <w:rFonts w:ascii="Helvetica" w:hAnsi="Helvetica"/>
            <w:b w:val="false"/>
            <w:i w:val="false"/>
            <w:caps w:val="false"/>
            <w:smallCaps w:val="false"/>
            <w:spacing w:val="0"/>
            <w:sz w:val="20"/>
          </w:rPr>
          <w:t>https://www.trade-a-plane.com/search?category_level1=Single+Engine+Piston&amp;make=PIPER&amp;model=ARROW&amp;listing_id=2413116&amp;s-type=aircraft</w:t>
        </w:r>
      </w:hyperlink>
      <w:r>
        <w:rPr/>
        <w:br/>
        <w:b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  <w:u w:val="single"/>
        </w:rPr>
        <w:t>Nav/Comm  — Prices from current Trade-a-Plane, Used equipment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Garmin GNS 530W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$8995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$6295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Average: $7,645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Garmin GI-106A (CDI w/GPS, NAV and VLOC mode annunciators)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$1,995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Garmin GNC 250XL VFR GPS/NAV/COM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$2195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$2295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Average: $2,245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Total for 530W, 106A, 250XL = $11,885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  <w:u w:val="single"/>
        </w:rPr>
        <w:t>Additional Equipment</w:t>
        <w:br/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Piper Autocontrol IIIB autopilot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Appareo Stratus ESGi ADS-B transponder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Electric Trim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Estimated Value: $4,250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Total Equipment Market Value $16,135</w:t>
      </w:r>
      <w:r>
        <w:rPr/>
        <w:b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Expected repair costs based on damage list below: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Airframe: $20,000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Engine: $10,000 to $15,000 including accessories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Prop Replacement: $10,000</w:t>
      </w:r>
      <w:r>
        <w:rPr/>
        <w:br/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</w:rPr>
        <w:t>Total Expected repair costs (“retail” pricing, less for A&amp;P/IA buyer) = $40,000 - $45,000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rade-a-plane.com/search?category_level1=Single+Engine+Piston&amp;make=PIPER&amp;model=ARROW+III&amp;listing_id=2410765&amp;s-type=aircraft" TargetMode="External"/><Relationship Id="rId3" Type="http://schemas.openxmlformats.org/officeDocument/2006/relationships/hyperlink" Target="https://www.trade-a-plane.com/search?category_level1=Single+Engine+Piston&amp;make=PIPER&amp;model=ARROW&amp;listing_id=2413116&amp;s-type=aircraf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LibreOffice/7.1.8.1$MacOSX_X86_64 LibreOffice_project/e1f30c802c3269a1d052614453f260e49458c82c</Application>
  <AppVersion>15.0000</AppVersion>
  <Pages>1</Pages>
  <Words>128</Words>
  <Characters>1027</Characters>
  <CharactersWithSpaces>1169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2023-01-24T14:45:17Z</dcterms:created>
  <dc:creator>e s</dc:creator>
  <dc:description/>
  <dc:language>en-US</dc:language>
  <cp:lastModifiedBy>e s</cp:lastModifiedBy>
  <dcterms:modified xsi:type="dcterms:W3CDTF">2023-01-24T14:45:59Z</dcterms:modified>
  <cp:revision>1</cp:revision>
  <dc:subject/>
  <dc:title/>
</cp:coreProperties>
</file>