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108C" w14:textId="34F094C4" w:rsidR="00335B52" w:rsidRPr="00FF218A" w:rsidRDefault="00335B52">
      <w:pPr>
        <w:spacing w:after="0" w:line="259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 SHEET</w:t>
      </w:r>
    </w:p>
    <w:p w14:paraId="2CC5E4A5" w14:textId="35329F31" w:rsidR="00CF7A90" w:rsidRDefault="00CF7A90">
      <w:pPr>
        <w:spacing w:after="0" w:line="259" w:lineRule="auto"/>
        <w:ind w:left="0" w:firstLine="0"/>
      </w:pPr>
    </w:p>
    <w:p w14:paraId="68F26E58" w14:textId="728977E8" w:rsidR="00CF7A90" w:rsidRDefault="00FF218A">
      <w:pPr>
        <w:spacing w:after="0" w:line="259" w:lineRule="auto"/>
        <w:ind w:left="0" w:firstLine="0"/>
      </w:pPr>
      <w:r>
        <w:t>AIRCRAFT DESCRIPTION</w:t>
      </w:r>
    </w:p>
    <w:p w14:paraId="259D8966" w14:textId="3DB85504" w:rsidR="00FF218A" w:rsidRDefault="00FF218A">
      <w:pPr>
        <w:spacing w:after="0" w:line="259" w:lineRule="auto"/>
        <w:ind w:left="0" w:firstLine="0"/>
      </w:pPr>
      <w:r>
        <w:t>19</w:t>
      </w:r>
      <w:r w:rsidR="00D37AD1">
        <w:t>65</w:t>
      </w:r>
      <w:r>
        <w:t xml:space="preserve"> /  </w:t>
      </w:r>
      <w:r w:rsidR="00D37AD1">
        <w:t>Beech S35 Bonanza</w:t>
      </w:r>
    </w:p>
    <w:p w14:paraId="6E56B3BE" w14:textId="34174781" w:rsidR="00FF218A" w:rsidRDefault="00FF218A">
      <w:pPr>
        <w:spacing w:after="0" w:line="259" w:lineRule="auto"/>
        <w:ind w:left="0" w:firstLine="0"/>
      </w:pPr>
      <w:r>
        <w:t>REGISTRATION N</w:t>
      </w:r>
      <w:r w:rsidR="00D37AD1">
        <w:t>121BE</w:t>
      </w:r>
      <w:r w:rsidR="00C92E02">
        <w:t xml:space="preserve">, SN </w:t>
      </w:r>
      <w:r w:rsidR="00D37AD1">
        <w:t>D-7920</w:t>
      </w:r>
    </w:p>
    <w:p w14:paraId="3097FA9E" w14:textId="51764322" w:rsidR="00FF218A" w:rsidRDefault="00FF218A">
      <w:pPr>
        <w:spacing w:after="0" w:line="259" w:lineRule="auto"/>
        <w:ind w:left="0" w:firstLine="0"/>
      </w:pPr>
    </w:p>
    <w:p w14:paraId="271064D3" w14:textId="2D756982" w:rsidR="000A2ACF" w:rsidRDefault="00FF218A">
      <w:pPr>
        <w:spacing w:after="0" w:line="259" w:lineRule="auto"/>
        <w:ind w:left="0" w:firstLine="0"/>
      </w:pPr>
      <w:r>
        <w:t>REGISTERED OWNER</w:t>
      </w:r>
      <w:r w:rsidR="00335B52">
        <w:t>:</w:t>
      </w:r>
      <w:r>
        <w:t xml:space="preserve"> </w:t>
      </w:r>
      <w:r w:rsidR="00335B52">
        <w:t xml:space="preserve"> Robert F. Elliott</w:t>
      </w:r>
      <w:r w:rsidR="000A2ACF">
        <w:t>, dba</w:t>
      </w:r>
    </w:p>
    <w:p w14:paraId="4971CB26" w14:textId="56372338" w:rsidR="007207E5" w:rsidRDefault="000A2ACF" w:rsidP="000A2ACF">
      <w:pPr>
        <w:spacing w:after="0" w:line="259" w:lineRule="auto"/>
        <w:ind w:left="1440" w:firstLine="720"/>
      </w:pPr>
      <w:r>
        <w:t>Avenger Aviation Services</w:t>
      </w:r>
    </w:p>
    <w:p w14:paraId="1C4EEFB7" w14:textId="67DDED9D" w:rsidR="000A2ACF" w:rsidRDefault="000A2ACF" w:rsidP="000A2ACF">
      <w:pPr>
        <w:spacing w:after="0" w:line="259" w:lineRule="auto"/>
        <w:ind w:left="1440" w:firstLine="720"/>
      </w:pPr>
      <w:r>
        <w:t>P. O. Box 959</w:t>
      </w:r>
    </w:p>
    <w:p w14:paraId="47F17C7F" w14:textId="359061B7" w:rsidR="000A2ACF" w:rsidRDefault="000A2ACF" w:rsidP="000A2ACF">
      <w:pPr>
        <w:spacing w:after="0" w:line="259" w:lineRule="auto"/>
        <w:ind w:left="1440" w:firstLine="720"/>
      </w:pPr>
      <w:r>
        <w:t>Sweetwater, TX 79556</w:t>
      </w:r>
    </w:p>
    <w:p w14:paraId="16824165" w14:textId="03F7D871" w:rsidR="000A2ACF" w:rsidRDefault="000A2ACF" w:rsidP="000A2ACF">
      <w:pPr>
        <w:spacing w:after="0" w:line="259" w:lineRule="auto"/>
        <w:ind w:left="1440" w:firstLine="720"/>
      </w:pPr>
      <w:r>
        <w:t>325-235-8478</w:t>
      </w:r>
    </w:p>
    <w:p w14:paraId="7E075196" w14:textId="4687A7A1" w:rsidR="000A2ACF" w:rsidRDefault="000A2ACF">
      <w:pPr>
        <w:spacing w:after="0" w:line="259" w:lineRule="auto"/>
        <w:ind w:left="0" w:firstLine="0"/>
      </w:pPr>
    </w:p>
    <w:p w14:paraId="47FCC4AA" w14:textId="73930AD9" w:rsidR="00FF218A" w:rsidRDefault="00FF218A">
      <w:pPr>
        <w:spacing w:after="0" w:line="259" w:lineRule="auto"/>
        <w:ind w:left="0" w:firstLine="0"/>
      </w:pPr>
    </w:p>
    <w:p w14:paraId="6B14205D" w14:textId="592AE37A" w:rsidR="00335B52" w:rsidRDefault="00335B52">
      <w:pPr>
        <w:spacing w:after="0" w:line="259" w:lineRule="auto"/>
        <w:ind w:left="0" w:firstLine="0"/>
      </w:pPr>
      <w:r>
        <w:t xml:space="preserve">Last Annual, </w:t>
      </w:r>
      <w:r w:rsidR="00D37AD1">
        <w:t>June</w:t>
      </w:r>
      <w:r>
        <w:t xml:space="preserve"> 2022, </w:t>
      </w:r>
      <w:r w:rsidR="000A2ACF">
        <w:t>Times as of 3/25,23</w:t>
      </w:r>
    </w:p>
    <w:p w14:paraId="2A545A8D" w14:textId="243FC7EE" w:rsidR="00335B52" w:rsidRDefault="00335B52">
      <w:pPr>
        <w:spacing w:after="0" w:line="259" w:lineRule="auto"/>
        <w:ind w:left="0" w:firstLine="0"/>
      </w:pPr>
      <w:r>
        <w:t xml:space="preserve">TTAF: </w:t>
      </w:r>
      <w:r w:rsidR="00D37AD1">
        <w:t>4,2</w:t>
      </w:r>
      <w:r w:rsidR="000A2ACF">
        <w:t>98</w:t>
      </w:r>
    </w:p>
    <w:p w14:paraId="14B6E062" w14:textId="4D54F7C4" w:rsidR="00335B52" w:rsidRDefault="00335B52">
      <w:pPr>
        <w:spacing w:after="0" w:line="259" w:lineRule="auto"/>
        <w:ind w:left="0" w:firstLine="0"/>
      </w:pPr>
      <w:r>
        <w:t>TSMO</w:t>
      </w:r>
      <w:r w:rsidR="00E16FD7">
        <w:t>H</w:t>
      </w:r>
      <w:r>
        <w:t xml:space="preserve">: </w:t>
      </w:r>
      <w:r w:rsidR="000A2ACF">
        <w:t>604</w:t>
      </w:r>
      <w:r w:rsidR="001917C0">
        <w:t xml:space="preserve">, </w:t>
      </w:r>
      <w:r w:rsidR="00E16FD7">
        <w:t>Continental IO-520(BA3)</w:t>
      </w:r>
      <w:r w:rsidR="00226D6E">
        <w:t xml:space="preserve"> 1)</w:t>
      </w:r>
      <w:r w:rsidR="00B031CF">
        <w:t>58</w:t>
      </w:r>
      <w:r w:rsidR="00226D6E">
        <w:t>, 2)7</w:t>
      </w:r>
      <w:r w:rsidR="00B031CF">
        <w:t>6 (new Superior)</w:t>
      </w:r>
      <w:r w:rsidR="00226D6E">
        <w:t>, 3)</w:t>
      </w:r>
      <w:r w:rsidR="00B031CF">
        <w:t>62</w:t>
      </w:r>
      <w:r w:rsidR="00226D6E">
        <w:t>, 4)</w:t>
      </w:r>
      <w:r w:rsidR="00BA6A59">
        <w:t>54</w:t>
      </w:r>
      <w:r w:rsidR="00E16FD7">
        <w:t>, 5)</w:t>
      </w:r>
      <w:r w:rsidR="00BA6A59">
        <w:t>68</w:t>
      </w:r>
      <w:r w:rsidR="00E16FD7">
        <w:t>, 6)</w:t>
      </w:r>
      <w:r w:rsidR="00BA6A59">
        <w:t>58.</w:t>
      </w:r>
    </w:p>
    <w:p w14:paraId="64E227F5" w14:textId="0ACF1A55" w:rsidR="001917C0" w:rsidRDefault="001917C0">
      <w:pPr>
        <w:spacing w:after="0" w:line="259" w:lineRule="auto"/>
        <w:ind w:left="0" w:firstLine="0"/>
      </w:pPr>
      <w:r>
        <w:tab/>
        <w:t xml:space="preserve">Overhaul Shop, </w:t>
      </w:r>
      <w:r w:rsidR="00E16FD7">
        <w:t>Teledyne Continental Zero Timed Engine Overhaul</w:t>
      </w:r>
      <w:r>
        <w:t xml:space="preserve">. </w:t>
      </w:r>
      <w:r w:rsidR="00226D6E">
        <w:t>0</w:t>
      </w:r>
      <w:r w:rsidR="00E16FD7">
        <w:t>4</w:t>
      </w:r>
      <w:r w:rsidR="00226D6E">
        <w:t>-</w:t>
      </w:r>
      <w:r w:rsidR="00E16FD7">
        <w:t>21</w:t>
      </w:r>
      <w:r w:rsidR="00226D6E">
        <w:t>-</w:t>
      </w:r>
      <w:r w:rsidR="00E16FD7">
        <w:t>0</w:t>
      </w:r>
      <w:r>
        <w:t>1.</w:t>
      </w:r>
    </w:p>
    <w:p w14:paraId="592C7BB1" w14:textId="74D11E57" w:rsidR="00C92E02" w:rsidRDefault="00C92E02">
      <w:pPr>
        <w:spacing w:after="0" w:line="259" w:lineRule="auto"/>
        <w:ind w:left="0" w:firstLine="0"/>
      </w:pPr>
      <w:r>
        <w:t xml:space="preserve">TSPOH: </w:t>
      </w:r>
      <w:r w:rsidR="000A2ACF">
        <w:t>85</w:t>
      </w:r>
      <w:r w:rsidR="00235809">
        <w:t>.</w:t>
      </w:r>
      <w:r w:rsidR="00BA6A59">
        <w:t xml:space="preserve"> Three blade McCauley, plus New Prop Governor.</w:t>
      </w:r>
    </w:p>
    <w:p w14:paraId="1223A04A" w14:textId="77777777" w:rsidR="001917C0" w:rsidRDefault="001917C0">
      <w:pPr>
        <w:spacing w:after="0" w:line="259" w:lineRule="auto"/>
        <w:ind w:left="0" w:firstLine="0"/>
      </w:pPr>
    </w:p>
    <w:p w14:paraId="15DAD0D7" w14:textId="3A4D45C6" w:rsidR="00335B52" w:rsidRDefault="001917C0">
      <w:pPr>
        <w:spacing w:after="0" w:line="259" w:lineRule="auto"/>
        <w:ind w:left="0" w:firstLine="0"/>
      </w:pPr>
      <w:r>
        <w:t>Avionics:</w:t>
      </w:r>
    </w:p>
    <w:p w14:paraId="767681E7" w14:textId="079E4701" w:rsidR="007207E5" w:rsidRDefault="001917C0">
      <w:pPr>
        <w:spacing w:after="0" w:line="259" w:lineRule="auto"/>
        <w:ind w:left="0" w:firstLine="0"/>
      </w:pPr>
      <w:r>
        <w:t>Garmin 340 Audio Panel</w:t>
      </w:r>
    </w:p>
    <w:p w14:paraId="6895EFFC" w14:textId="546EC812" w:rsidR="001917C0" w:rsidRDefault="001917C0">
      <w:pPr>
        <w:spacing w:after="0" w:line="259" w:lineRule="auto"/>
        <w:ind w:left="0" w:firstLine="0"/>
      </w:pPr>
      <w:r>
        <w:t xml:space="preserve">Garmin </w:t>
      </w:r>
      <w:r w:rsidR="00D37AD1">
        <w:t>5</w:t>
      </w:r>
      <w:r>
        <w:t>30 WASS, GPS, Nav/Com, w/ G</w:t>
      </w:r>
      <w:r w:rsidR="00D37AD1">
        <w:t>I 275</w:t>
      </w:r>
      <w:r>
        <w:t xml:space="preserve"> </w:t>
      </w:r>
      <w:r w:rsidR="0014658E">
        <w:t>HSI</w:t>
      </w:r>
      <w:r>
        <w:t>#1</w:t>
      </w:r>
    </w:p>
    <w:p w14:paraId="621C894D" w14:textId="18BF0FB8" w:rsidR="001917C0" w:rsidRDefault="001917C0">
      <w:pPr>
        <w:spacing w:after="0" w:line="259" w:lineRule="auto"/>
        <w:ind w:left="0" w:firstLine="0"/>
      </w:pPr>
      <w:r>
        <w:t>Garmin 255 Nav/Com/GS, w/ Garmin106 #2</w:t>
      </w:r>
    </w:p>
    <w:p w14:paraId="74CAD5CA" w14:textId="7F918D6E" w:rsidR="001917C0" w:rsidRDefault="00D37AD1">
      <w:pPr>
        <w:spacing w:after="0" w:line="259" w:lineRule="auto"/>
        <w:ind w:left="0" w:firstLine="0"/>
      </w:pPr>
      <w:r>
        <w:t>Lynx 9000</w:t>
      </w:r>
      <w:r w:rsidR="001917C0">
        <w:t xml:space="preserve"> transponder, w/ ADSB </w:t>
      </w:r>
      <w:r w:rsidR="00BF223C">
        <w:t>in/</w:t>
      </w:r>
      <w:r w:rsidR="001917C0">
        <w:t>out</w:t>
      </w:r>
    </w:p>
    <w:p w14:paraId="0DEBA19D" w14:textId="7F31B8F6" w:rsidR="00BF223C" w:rsidRDefault="00BF223C">
      <w:pPr>
        <w:spacing w:after="0" w:line="259" w:lineRule="auto"/>
        <w:ind w:left="0" w:firstLine="0"/>
      </w:pPr>
      <w:r>
        <w:t xml:space="preserve">Garmin GI 275 </w:t>
      </w:r>
      <w:r w:rsidR="0014658E">
        <w:t>ADI</w:t>
      </w:r>
      <w:r>
        <w:t>#2</w:t>
      </w:r>
      <w:r w:rsidR="00ED5716">
        <w:t xml:space="preserve"> Backup.</w:t>
      </w:r>
    </w:p>
    <w:p w14:paraId="58B5CCE0" w14:textId="3D3C98B7" w:rsidR="00BF223C" w:rsidRDefault="00BF223C">
      <w:pPr>
        <w:spacing w:after="0" w:line="259" w:lineRule="auto"/>
        <w:ind w:left="0" w:firstLine="0"/>
      </w:pPr>
      <w:r>
        <w:t>Garmin Gi 275 EMI</w:t>
      </w:r>
      <w:r w:rsidR="0014658E">
        <w:t>, w/ New CiES Fuel Sending Units.</w:t>
      </w:r>
    </w:p>
    <w:p w14:paraId="71E647BF" w14:textId="2A5B6592" w:rsidR="00BF223C" w:rsidRDefault="00BF223C">
      <w:pPr>
        <w:spacing w:after="0" w:line="259" w:lineRule="auto"/>
        <w:ind w:left="0" w:firstLine="0"/>
      </w:pPr>
    </w:p>
    <w:p w14:paraId="4CB8CBAE" w14:textId="612784A5" w:rsidR="001917C0" w:rsidRDefault="00BF223C">
      <w:pPr>
        <w:spacing w:after="0" w:line="259" w:lineRule="auto"/>
        <w:ind w:left="0" w:firstLine="0"/>
      </w:pPr>
      <w:r>
        <w:t>Garmin GFC500 A/P</w:t>
      </w:r>
      <w:r w:rsidR="00BB6CEF">
        <w:t>, 3axis w/ electric trim</w:t>
      </w:r>
      <w:r w:rsidR="00BA6A59">
        <w:t>.</w:t>
      </w:r>
    </w:p>
    <w:p w14:paraId="7AAC03C5" w14:textId="3419A191" w:rsidR="00411DA7" w:rsidRDefault="00411DA7">
      <w:pPr>
        <w:spacing w:after="0" w:line="259" w:lineRule="auto"/>
        <w:ind w:left="0" w:firstLine="0"/>
      </w:pPr>
    </w:p>
    <w:p w14:paraId="4B34F113" w14:textId="60816944" w:rsidR="00BA6A59" w:rsidRDefault="00411DA7">
      <w:pPr>
        <w:spacing w:after="0" w:line="259" w:lineRule="auto"/>
        <w:ind w:left="0" w:firstLine="0"/>
      </w:pPr>
      <w:r>
        <w:t>New Paint</w:t>
      </w:r>
      <w:r w:rsidR="00BF223C">
        <w:t xml:space="preserve"> 2021</w:t>
      </w:r>
      <w:r>
        <w:t xml:space="preserve">, </w:t>
      </w:r>
      <w:r w:rsidR="00BF223C">
        <w:t xml:space="preserve">New </w:t>
      </w:r>
      <w:r>
        <w:t>Glass</w:t>
      </w:r>
      <w:r w:rsidR="00BF223C">
        <w:t xml:space="preserve"> 2021</w:t>
      </w:r>
      <w:r>
        <w:t xml:space="preserve">, </w:t>
      </w:r>
      <w:r w:rsidR="00BF223C">
        <w:t>New</w:t>
      </w:r>
      <w:r>
        <w:t xml:space="preserve"> Leather Interior</w:t>
      </w:r>
      <w:r w:rsidR="00BF223C">
        <w:t xml:space="preserve"> 2021</w:t>
      </w:r>
      <w:r>
        <w:t xml:space="preserve">. Excellent </w:t>
      </w:r>
      <w:r w:rsidR="0014658E">
        <w:t xml:space="preserve">New </w:t>
      </w:r>
      <w:r>
        <w:t>condition.</w:t>
      </w:r>
    </w:p>
    <w:p w14:paraId="35937006" w14:textId="77777777" w:rsidR="00BA6A59" w:rsidRDefault="00BA6A59">
      <w:pPr>
        <w:spacing w:after="0" w:line="259" w:lineRule="auto"/>
        <w:ind w:left="0" w:firstLine="0"/>
      </w:pPr>
    </w:p>
    <w:p w14:paraId="5657FB09" w14:textId="530732D5" w:rsidR="00411DA7" w:rsidRDefault="00BA6A59">
      <w:pPr>
        <w:spacing w:after="0" w:line="259" w:lineRule="auto"/>
        <w:ind w:left="0" w:firstLine="0"/>
      </w:pPr>
      <w:r>
        <w:t>Recent refurbishment maintenance</w:t>
      </w:r>
      <w:r w:rsidR="0014658E">
        <w:t>, over the past year</w:t>
      </w:r>
      <w:r>
        <w:t>, New spark plugs, overhauled magnetos, overhauled starter, overhauled fuel system, overhauled all landing gear struts, replaced #2 Cylinder w/ new Superior</w:t>
      </w:r>
      <w:r w:rsidR="0014658E">
        <w:t xml:space="preserve"> Millenium Cylinder.</w:t>
      </w:r>
    </w:p>
    <w:p w14:paraId="48914D47" w14:textId="094E81E0" w:rsidR="00411DA7" w:rsidRDefault="00411DA7">
      <w:pPr>
        <w:spacing w:after="0" w:line="259" w:lineRule="auto"/>
        <w:ind w:left="0" w:firstLine="0"/>
      </w:pPr>
    </w:p>
    <w:p w14:paraId="24E693E3" w14:textId="52D57B60" w:rsidR="00411DA7" w:rsidRDefault="00411DA7">
      <w:pPr>
        <w:spacing w:after="0" w:line="259" w:lineRule="auto"/>
        <w:ind w:left="0" w:firstLine="0"/>
      </w:pPr>
    </w:p>
    <w:p w14:paraId="3A7190F7" w14:textId="31D3166B" w:rsidR="00226D6E" w:rsidRDefault="00226D6E">
      <w:pPr>
        <w:spacing w:after="0" w:line="259" w:lineRule="auto"/>
        <w:ind w:left="0" w:firstLine="0"/>
      </w:pPr>
    </w:p>
    <w:p w14:paraId="0A0FD3AD" w14:textId="77777777" w:rsidR="00226D6E" w:rsidRDefault="00226D6E">
      <w:pPr>
        <w:spacing w:after="0" w:line="259" w:lineRule="auto"/>
        <w:ind w:left="0" w:firstLine="0"/>
      </w:pPr>
    </w:p>
    <w:p w14:paraId="3F0EE3B1" w14:textId="3941D0B2" w:rsidR="00411DA7" w:rsidRDefault="00411DA7">
      <w:pPr>
        <w:spacing w:after="0" w:line="259" w:lineRule="auto"/>
        <w:ind w:left="0" w:firstLine="0"/>
      </w:pPr>
    </w:p>
    <w:p w14:paraId="2CF01CE0" w14:textId="6877F923" w:rsidR="00411DA7" w:rsidRDefault="00226D6E">
      <w:pPr>
        <w:spacing w:after="0" w:line="259" w:lineRule="auto"/>
        <w:ind w:left="0" w:firstLine="0"/>
      </w:pPr>
      <w:r>
        <w:t>Sales Price: $1</w:t>
      </w:r>
      <w:r w:rsidR="00BA6A59">
        <w:t>9</w:t>
      </w:r>
      <w:r w:rsidR="00BB6CEF">
        <w:t>9,995</w:t>
      </w:r>
      <w:r>
        <w:t>.00, as currently configured</w:t>
      </w:r>
      <w:r w:rsidR="00BB6CEF">
        <w:t>,</w:t>
      </w:r>
      <w:r w:rsidR="0014658E">
        <w:t xml:space="preserve"> $20</w:t>
      </w:r>
      <w:r w:rsidR="00BB6CEF">
        <w:t>5</w:t>
      </w:r>
      <w:r w:rsidR="0014658E">
        <w:t xml:space="preserve">,000 with </w:t>
      </w:r>
      <w:r w:rsidR="00BB6CEF">
        <w:t>Dual Yoke</w:t>
      </w:r>
      <w:r w:rsidR="000A2ACF">
        <w:t xml:space="preserve"> and fifth </w:t>
      </w:r>
      <w:commentRangeStart w:id="0"/>
      <w:r w:rsidR="000A2ACF">
        <w:t>seat</w:t>
      </w:r>
      <w:commentRangeEnd w:id="0"/>
      <w:r w:rsidR="00F34BC3">
        <w:rPr>
          <w:rStyle w:val="CommentReference"/>
        </w:rPr>
        <w:commentReference w:id="0"/>
      </w:r>
      <w:r w:rsidR="00F34BC3">
        <w:t>.</w:t>
      </w:r>
    </w:p>
    <w:sectPr w:rsidR="00411DA7">
      <w:pgSz w:w="12240" w:h="15840"/>
      <w:pgMar w:top="1440" w:right="1464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Elliott" w:date="2023-03-26T10:20:00Z" w:initials="RE">
    <w:p w14:paraId="67C53135" w14:textId="12FDA309" w:rsidR="00F34BC3" w:rsidRDefault="00F34BC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C531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A9B09" w16cex:dateUtc="2023-03-26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53135" w16cid:durableId="27CA9B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A3D"/>
    <w:multiLevelType w:val="hybridMultilevel"/>
    <w:tmpl w:val="8410D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1512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Elliott">
    <w15:presenceInfo w15:providerId="Windows Live" w15:userId="940e40b5c7591f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90"/>
    <w:rsid w:val="000A2ACF"/>
    <w:rsid w:val="000A7794"/>
    <w:rsid w:val="000B288B"/>
    <w:rsid w:val="000B3D70"/>
    <w:rsid w:val="000D4A01"/>
    <w:rsid w:val="0014658E"/>
    <w:rsid w:val="001917C0"/>
    <w:rsid w:val="00226D6E"/>
    <w:rsid w:val="00235809"/>
    <w:rsid w:val="0024267E"/>
    <w:rsid w:val="00264C94"/>
    <w:rsid w:val="002B0695"/>
    <w:rsid w:val="002C595B"/>
    <w:rsid w:val="00335B52"/>
    <w:rsid w:val="003833F9"/>
    <w:rsid w:val="00384833"/>
    <w:rsid w:val="003859CB"/>
    <w:rsid w:val="003F2789"/>
    <w:rsid w:val="00411DA7"/>
    <w:rsid w:val="004314A0"/>
    <w:rsid w:val="004375D8"/>
    <w:rsid w:val="00492874"/>
    <w:rsid w:val="004D0613"/>
    <w:rsid w:val="004F3037"/>
    <w:rsid w:val="005230AA"/>
    <w:rsid w:val="0057081D"/>
    <w:rsid w:val="005A7D60"/>
    <w:rsid w:val="005B3893"/>
    <w:rsid w:val="005E75FA"/>
    <w:rsid w:val="005F1F1C"/>
    <w:rsid w:val="0065725E"/>
    <w:rsid w:val="00666687"/>
    <w:rsid w:val="006A315A"/>
    <w:rsid w:val="006E46A2"/>
    <w:rsid w:val="006F601C"/>
    <w:rsid w:val="007207E5"/>
    <w:rsid w:val="00734997"/>
    <w:rsid w:val="007840D5"/>
    <w:rsid w:val="007F2BAF"/>
    <w:rsid w:val="0084592C"/>
    <w:rsid w:val="008A6F37"/>
    <w:rsid w:val="008C3333"/>
    <w:rsid w:val="008E1CC7"/>
    <w:rsid w:val="00911FCF"/>
    <w:rsid w:val="0091302B"/>
    <w:rsid w:val="0093629B"/>
    <w:rsid w:val="009446C7"/>
    <w:rsid w:val="00A458E8"/>
    <w:rsid w:val="00A900A0"/>
    <w:rsid w:val="00AC6CAE"/>
    <w:rsid w:val="00B031CF"/>
    <w:rsid w:val="00B144BD"/>
    <w:rsid w:val="00BA6A59"/>
    <w:rsid w:val="00BB6CEF"/>
    <w:rsid w:val="00BD47EB"/>
    <w:rsid w:val="00BF223C"/>
    <w:rsid w:val="00BF3F77"/>
    <w:rsid w:val="00BF5D94"/>
    <w:rsid w:val="00C449A5"/>
    <w:rsid w:val="00C45FFE"/>
    <w:rsid w:val="00C479C9"/>
    <w:rsid w:val="00C54B9D"/>
    <w:rsid w:val="00C835E5"/>
    <w:rsid w:val="00C92E02"/>
    <w:rsid w:val="00CA2031"/>
    <w:rsid w:val="00CF5B9B"/>
    <w:rsid w:val="00CF6FC0"/>
    <w:rsid w:val="00CF7A90"/>
    <w:rsid w:val="00D03E77"/>
    <w:rsid w:val="00D11EDC"/>
    <w:rsid w:val="00D1506E"/>
    <w:rsid w:val="00D1591D"/>
    <w:rsid w:val="00D37AD1"/>
    <w:rsid w:val="00D43430"/>
    <w:rsid w:val="00DA69F2"/>
    <w:rsid w:val="00DE6290"/>
    <w:rsid w:val="00DF6399"/>
    <w:rsid w:val="00E04894"/>
    <w:rsid w:val="00E16FD7"/>
    <w:rsid w:val="00E60CF0"/>
    <w:rsid w:val="00E97D98"/>
    <w:rsid w:val="00EB0256"/>
    <w:rsid w:val="00EB668B"/>
    <w:rsid w:val="00ED134D"/>
    <w:rsid w:val="00ED5716"/>
    <w:rsid w:val="00F238B2"/>
    <w:rsid w:val="00F34BC3"/>
    <w:rsid w:val="00F66803"/>
    <w:rsid w:val="00F77DA9"/>
    <w:rsid w:val="00F822C3"/>
    <w:rsid w:val="00F91433"/>
    <w:rsid w:val="00FB0644"/>
    <w:rsid w:val="00FB1A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EAD5"/>
  <w15:docId w15:val="{D26DCB2D-4BCA-4321-B67E-260EE63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231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D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C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C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Elliott</dc:creator>
  <cp:keywords/>
  <cp:lastModifiedBy>Robert Elliott</cp:lastModifiedBy>
  <cp:revision>3</cp:revision>
  <cp:lastPrinted>2023-03-26T15:12:00Z</cp:lastPrinted>
  <dcterms:created xsi:type="dcterms:W3CDTF">2023-01-22T21:21:00Z</dcterms:created>
  <dcterms:modified xsi:type="dcterms:W3CDTF">2023-03-26T15:21:00Z</dcterms:modified>
</cp:coreProperties>
</file>