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2C66" w:rsidRDefault="00592C66" w:rsidP="00592C66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</w:t>
      </w:r>
      <w:r w:rsidRPr="00592C66">
        <w:rPr>
          <w:rFonts w:asciiTheme="majorBidi" w:hAnsiTheme="majorBidi" w:cstheme="majorBidi"/>
        </w:rPr>
        <w:t xml:space="preserve">nspection report: </w:t>
      </w:r>
    </w:p>
    <w:p w:rsidR="00592C66" w:rsidRPr="00592C66" w:rsidRDefault="00592C66" w:rsidP="00592C66">
      <w:pPr>
        <w:rPr>
          <w:rFonts w:asciiTheme="majorBidi" w:hAnsiTheme="majorBidi" w:cstheme="majorBidi"/>
        </w:rPr>
      </w:pPr>
    </w:p>
    <w:p w:rsidR="00592C66" w:rsidRPr="00592C66" w:rsidRDefault="00592C66" w:rsidP="00592C66">
      <w:pPr>
        <w:rPr>
          <w:rFonts w:asciiTheme="majorBidi" w:hAnsiTheme="majorBidi" w:cstheme="majorBidi"/>
        </w:rPr>
      </w:pPr>
      <w:r w:rsidRPr="00592C66">
        <w:rPr>
          <w:rFonts w:asciiTheme="majorBidi" w:hAnsiTheme="majorBidi" w:cstheme="majorBidi"/>
        </w:rPr>
        <w:t>Para-</w:t>
      </w:r>
      <w:proofErr w:type="spellStart"/>
      <w:r w:rsidRPr="00592C66">
        <w:rPr>
          <w:rFonts w:asciiTheme="majorBidi" w:hAnsiTheme="majorBidi" w:cstheme="majorBidi"/>
        </w:rPr>
        <w:t>Phernalia</w:t>
      </w:r>
      <w:proofErr w:type="spellEnd"/>
      <w:r w:rsidRPr="00592C66">
        <w:rPr>
          <w:rFonts w:asciiTheme="majorBidi" w:hAnsiTheme="majorBidi" w:cstheme="majorBidi"/>
        </w:rPr>
        <w:t xml:space="preserve"> Softie (back) #12951-SA October 2016</w:t>
      </w:r>
    </w:p>
    <w:p w:rsidR="00592C66" w:rsidRPr="00592C66" w:rsidRDefault="00592C66" w:rsidP="00592C66">
      <w:pPr>
        <w:rPr>
          <w:rFonts w:asciiTheme="majorBidi" w:hAnsiTheme="majorBidi" w:cstheme="majorBidi"/>
        </w:rPr>
      </w:pPr>
      <w:r w:rsidRPr="00592C66">
        <w:rPr>
          <w:rFonts w:asciiTheme="majorBidi" w:hAnsiTheme="majorBidi" w:cstheme="majorBidi"/>
        </w:rPr>
        <w:t>Free Flight Ent.  24' Steerable #69571. September 2016</w:t>
      </w:r>
    </w:p>
    <w:p w:rsidR="00592C66" w:rsidRPr="00592C66" w:rsidRDefault="00592C66" w:rsidP="00592C66">
      <w:pPr>
        <w:rPr>
          <w:rFonts w:asciiTheme="majorBidi" w:hAnsiTheme="majorBidi" w:cstheme="majorBidi"/>
        </w:rPr>
      </w:pPr>
      <w:r w:rsidRPr="00592C66">
        <w:rPr>
          <w:rFonts w:asciiTheme="majorBidi" w:hAnsiTheme="majorBidi" w:cstheme="majorBidi"/>
        </w:rPr>
        <w:t>Condition: 10/10</w:t>
      </w:r>
    </w:p>
    <w:p w:rsidR="00592C66" w:rsidRPr="00592C66" w:rsidRDefault="00592C66" w:rsidP="00592C66">
      <w:pPr>
        <w:rPr>
          <w:rFonts w:asciiTheme="majorBidi" w:hAnsiTheme="majorBidi" w:cstheme="majorBidi"/>
        </w:rPr>
      </w:pPr>
      <w:r w:rsidRPr="00592C66">
        <w:rPr>
          <w:rFonts w:asciiTheme="majorBidi" w:hAnsiTheme="majorBidi" w:cstheme="majorBidi"/>
        </w:rPr>
        <w:t>5 reserve packs </w:t>
      </w:r>
    </w:p>
    <w:p w:rsidR="00592C66" w:rsidRPr="00592C66" w:rsidRDefault="00592C66" w:rsidP="00592C66">
      <w:pPr>
        <w:rPr>
          <w:rFonts w:asciiTheme="majorBidi" w:hAnsiTheme="majorBidi" w:cstheme="majorBidi"/>
        </w:rPr>
      </w:pPr>
      <w:r w:rsidRPr="00592C66">
        <w:rPr>
          <w:rFonts w:asciiTheme="majorBidi" w:hAnsiTheme="majorBidi" w:cstheme="majorBidi"/>
        </w:rPr>
        <w:t>No smell or mildew </w:t>
      </w:r>
    </w:p>
    <w:p w:rsidR="00592C66" w:rsidRPr="00592C66" w:rsidRDefault="00592C66" w:rsidP="00592C66">
      <w:pPr>
        <w:rPr>
          <w:rFonts w:asciiTheme="majorBidi" w:hAnsiTheme="majorBidi" w:cstheme="majorBidi"/>
        </w:rPr>
      </w:pPr>
      <w:r w:rsidRPr="00592C66">
        <w:rPr>
          <w:rFonts w:asciiTheme="majorBidi" w:hAnsiTheme="majorBidi" w:cstheme="majorBidi"/>
        </w:rPr>
        <w:t>No rubber band residue </w:t>
      </w:r>
    </w:p>
    <w:p w:rsidR="00592C66" w:rsidRPr="00592C66" w:rsidRDefault="00592C66" w:rsidP="00592C66">
      <w:pPr>
        <w:rPr>
          <w:rFonts w:asciiTheme="majorBidi" w:hAnsiTheme="majorBidi" w:cstheme="majorBidi"/>
        </w:rPr>
      </w:pPr>
      <w:r w:rsidRPr="00592C66">
        <w:rPr>
          <w:rFonts w:asciiTheme="majorBidi" w:hAnsiTheme="majorBidi" w:cstheme="majorBidi"/>
        </w:rPr>
        <w:t>Canopy fabric is in perfect condition </w:t>
      </w:r>
    </w:p>
    <w:p w:rsidR="00592C66" w:rsidRPr="00592C66" w:rsidRDefault="00592C66" w:rsidP="00592C66">
      <w:pPr>
        <w:rPr>
          <w:rFonts w:asciiTheme="majorBidi" w:hAnsiTheme="majorBidi" w:cstheme="majorBidi"/>
        </w:rPr>
      </w:pPr>
      <w:r w:rsidRPr="00592C66">
        <w:rPr>
          <w:rFonts w:asciiTheme="majorBidi" w:hAnsiTheme="majorBidi" w:cstheme="majorBidi"/>
        </w:rPr>
        <w:t>Harness/container is in perfect condition with no rash or damage. </w:t>
      </w:r>
    </w:p>
    <w:p w:rsidR="00592C66" w:rsidRDefault="00592C66">
      <w:pPr>
        <w:rPr>
          <w:rFonts w:asciiTheme="majorBidi" w:hAnsiTheme="majorBidi" w:cstheme="majorBidi"/>
        </w:rPr>
      </w:pPr>
    </w:p>
    <w:p w:rsidR="00592C66" w:rsidRPr="00592C66" w:rsidRDefault="00592C66" w:rsidP="00592C66">
      <w:pPr>
        <w:rPr>
          <w:rFonts w:asciiTheme="majorBidi" w:hAnsiTheme="majorBidi" w:cstheme="majorBidi"/>
        </w:rPr>
      </w:pPr>
      <w:r w:rsidRPr="00592C66">
        <w:rPr>
          <w:rFonts w:asciiTheme="majorBidi" w:hAnsiTheme="majorBidi" w:cstheme="majorBidi"/>
        </w:rPr>
        <w:t xml:space="preserve">Estimated 75% life left, possibly longer if stored in a </w:t>
      </w:r>
      <w:proofErr w:type="gramStart"/>
      <w:r w:rsidRPr="00592C66">
        <w:rPr>
          <w:rFonts w:asciiTheme="majorBidi" w:hAnsiTheme="majorBidi" w:cstheme="majorBidi"/>
        </w:rPr>
        <w:t>climate controlled</w:t>
      </w:r>
      <w:proofErr w:type="gramEnd"/>
      <w:r w:rsidRPr="00592C66">
        <w:rPr>
          <w:rFonts w:asciiTheme="majorBidi" w:hAnsiTheme="majorBidi" w:cstheme="majorBidi"/>
        </w:rPr>
        <w:t> environment. </w:t>
      </w:r>
    </w:p>
    <w:p w:rsidR="00592C66" w:rsidRDefault="00592C66">
      <w:pPr>
        <w:rPr>
          <w:rFonts w:asciiTheme="majorBidi" w:hAnsiTheme="majorBidi" w:cstheme="majorBidi"/>
        </w:rPr>
      </w:pPr>
    </w:p>
    <w:p w:rsidR="009F03E9" w:rsidRDefault="009F03E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Austin Davis</w:t>
      </w:r>
    </w:p>
    <w:p w:rsidR="009F03E9" w:rsidRDefault="009F03E9">
      <w:pPr>
        <w:rPr>
          <w:rFonts w:ascii="Helvetica Neue" w:hAnsi="Helvetica Neue"/>
          <w:sz w:val="21"/>
          <w:szCs w:val="21"/>
        </w:rPr>
      </w:pPr>
      <w:r w:rsidRPr="009F03E9">
        <w:rPr>
          <w:rFonts w:ascii="Helvetica Neue" w:hAnsi="Helvetica Neue"/>
          <w:sz w:val="21"/>
          <w:szCs w:val="21"/>
        </w:rPr>
        <w:t>davisaustin10@gmail.com</w:t>
      </w:r>
    </w:p>
    <w:p w:rsidR="009F03E9" w:rsidRPr="00592C66" w:rsidRDefault="009F03E9">
      <w:pPr>
        <w:rPr>
          <w:rFonts w:asciiTheme="majorBidi" w:hAnsiTheme="majorBidi" w:cstheme="majorBidi"/>
        </w:rPr>
      </w:pPr>
    </w:p>
    <w:sectPr w:rsidR="009F03E9" w:rsidRPr="00592C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200"/>
  <w:displayBackgroundShape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C66"/>
    <w:rsid w:val="00592C66"/>
    <w:rsid w:val="009F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8D39C4"/>
  <w15:chartTrackingRefBased/>
  <w15:docId w15:val="{D9C360F1-7172-5747-B30E-3B15B623F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3E9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03E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0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2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3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8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56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4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1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3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4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5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0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8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6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5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2025-08-09T19:52:00Z</dcterms:created>
  <dcterms:modified xsi:type="dcterms:W3CDTF">2025-08-09T19:55:00Z</dcterms:modified>
</cp:coreProperties>
</file>