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Verdana" w:hAnsi="Verdana"/>
          <w:b/>
          <w:b/>
          <w:sz w:val="28"/>
          <w:szCs w:val="28"/>
        </w:rPr>
      </w:pPr>
      <w:r>
        <w:rPr>
          <w:rFonts w:ascii="Verdana" w:hAnsi="Verdana"/>
          <w:b/>
          <w:i/>
          <w:sz w:val="36"/>
          <w:szCs w:val="36"/>
        </w:rPr>
        <w:t xml:space="preserve">             </w:t>
      </w:r>
      <w:r>
        <w:rPr>
          <w:rFonts w:ascii="Verdana" w:hAnsi="Verdana"/>
          <w:b/>
          <w:i/>
          <w:sz w:val="36"/>
          <w:szCs w:val="36"/>
        </w:rPr>
        <w:t>19</w:t>
      </w:r>
      <w:r>
        <w:rPr>
          <w:rFonts w:ascii="Verdana" w:hAnsi="Verdana"/>
          <w:b/>
          <w:i/>
          <w:sz w:val="36"/>
          <w:szCs w:val="36"/>
        </w:rPr>
        <w:t>49 Beech A35 Bonanza</w:t>
      </w:r>
      <w:r>
        <w:rPr>
          <w:rFonts w:ascii="Verdana" w:hAnsi="Verdana"/>
          <w:b/>
          <w:i/>
          <w:sz w:val="36"/>
          <w:szCs w:val="36"/>
        </w:rPr>
        <w:t xml:space="preserve"> </w:t>
      </w:r>
    </w:p>
    <w:p>
      <w:pPr>
        <w:pStyle w:val="Normal"/>
        <w:rPr>
          <w:rFonts w:ascii="Verdana" w:hAnsi="Verdana"/>
          <w:b/>
          <w:b/>
          <w:sz w:val="28"/>
          <w:szCs w:val="28"/>
        </w:rPr>
      </w:pPr>
      <w:r>
        <w:rPr>
          <w:rFonts w:ascii="Verdana" w:hAnsi="Verdana"/>
          <w:b/>
          <w:sz w:val="28"/>
          <w:szCs w:val="28"/>
        </w:rPr>
        <w:t xml:space="preserve">                                       </w:t>
      </w:r>
      <w:r>
        <w:rPr>
          <w:rFonts w:ascii="Verdana" w:hAnsi="Verdana"/>
          <w:b/>
          <w:sz w:val="28"/>
          <w:szCs w:val="28"/>
        </w:rPr>
        <w:t>N</w:t>
      </w:r>
      <w:r>
        <w:rPr>
          <w:rFonts w:ascii="Verdana" w:hAnsi="Verdana"/>
          <w:b/>
          <w:sz w:val="28"/>
          <w:szCs w:val="28"/>
        </w:rPr>
        <w:t>8558A</w:t>
      </w:r>
    </w:p>
    <w:p>
      <w:pPr>
        <w:pStyle w:val="Normal"/>
        <w:rPr>
          <w:rFonts w:ascii="Verdana" w:hAnsi="Verdana"/>
          <w:b/>
          <w:b/>
          <w:sz w:val="28"/>
          <w:szCs w:val="28"/>
        </w:rPr>
      </w:pPr>
      <w:r>
        <w:rPr>
          <w:rFonts w:ascii="Verdana" w:hAnsi="Verdana"/>
          <w:b/>
          <w:sz w:val="28"/>
          <w:szCs w:val="28"/>
        </w:rPr>
        <w:t xml:space="preserve">                              </w:t>
      </w:r>
      <w:r>
        <w:rPr>
          <w:rFonts w:ascii="Verdana" w:hAnsi="Verdana"/>
          <w:b/>
          <w:sz w:val="28"/>
          <w:szCs w:val="28"/>
        </w:rPr>
        <w:t xml:space="preserve">Serial #: </w:t>
      </w:r>
      <w:r>
        <w:rPr>
          <w:rFonts w:ascii="Verdana" w:hAnsi="Verdana"/>
          <w:b/>
          <w:sz w:val="28"/>
          <w:szCs w:val="28"/>
        </w:rPr>
        <w:t>D-1980</w:t>
      </w:r>
    </w:p>
    <w:p>
      <w:pPr>
        <w:pStyle w:val="Normal"/>
        <w:rPr>
          <w:rFonts w:ascii="Verdana" w:hAnsi="Verdana"/>
          <w:b/>
          <w:b/>
          <w:sz w:val="28"/>
          <w:szCs w:val="28"/>
        </w:rPr>
      </w:pPr>
      <w:r>
        <w:rPr>
          <w:rFonts w:ascii="Verdana" w:hAnsi="Verdana"/>
          <w:b/>
          <w:sz w:val="28"/>
          <w:szCs w:val="28"/>
        </w:rPr>
        <w:t xml:space="preserve">                          </w:t>
      </w:r>
      <w:r>
        <w:rPr>
          <w:rFonts w:ascii="Verdana" w:hAnsi="Verdana"/>
          <w:b/>
          <w:sz w:val="28"/>
          <w:szCs w:val="28"/>
        </w:rPr>
        <w:t xml:space="preserve">Total Time: </w:t>
      </w:r>
      <w:r>
        <w:rPr>
          <w:rFonts w:ascii="Verdana" w:hAnsi="Verdana"/>
          <w:b/>
          <w:sz w:val="28"/>
          <w:szCs w:val="28"/>
        </w:rPr>
        <w:t>5589.57</w:t>
      </w:r>
      <w:r>
        <w:rPr>
          <w:rFonts w:ascii="Verdana" w:hAnsi="Verdana"/>
          <w:b/>
          <w:sz w:val="28"/>
          <w:szCs w:val="28"/>
        </w:rPr>
        <w:t xml:space="preserve"> Hours</w:t>
      </w:r>
    </w:p>
    <w:p>
      <w:pPr>
        <w:pStyle w:val="Normal"/>
        <w:rPr>
          <w:rFonts w:ascii="Verdana" w:hAnsi="Verdana"/>
          <w:b/>
          <w:b/>
          <w:sz w:val="28"/>
          <w:szCs w:val="28"/>
        </w:rPr>
      </w:pPr>
      <w:r>
        <w:rPr>
          <w:rFonts w:ascii="Verdana" w:hAnsi="Verdana"/>
          <w:b/>
          <w:sz w:val="28"/>
          <w:szCs w:val="28"/>
        </w:rPr>
      </w:r>
    </w:p>
    <w:p>
      <w:pPr>
        <w:pStyle w:val="Normal"/>
        <w:rPr>
          <w:rFonts w:ascii="Verdana" w:hAnsi="Verdana"/>
          <w:b/>
          <w:b/>
          <w:sz w:val="28"/>
          <w:szCs w:val="28"/>
        </w:rPr>
      </w:pPr>
      <w:r>
        <w:rPr>
          <w:rFonts w:ascii="Verdana" w:hAnsi="Verdana"/>
          <w:b/>
          <w:sz w:val="28"/>
          <w:szCs w:val="28"/>
        </w:rPr>
        <w:t xml:space="preserve">Engine SMOH: </w:t>
      </w:r>
      <w:r>
        <w:rPr>
          <w:rFonts w:ascii="Verdana" w:hAnsi="Verdana"/>
          <w:b/>
          <w:sz w:val="28"/>
          <w:szCs w:val="28"/>
        </w:rPr>
        <w:t>1545.17</w:t>
      </w:r>
      <w:r>
        <w:rPr>
          <w:rFonts w:ascii="Verdana" w:hAnsi="Verdana"/>
          <w:b/>
          <w:sz w:val="28"/>
          <w:szCs w:val="28"/>
        </w:rPr>
        <w:t xml:space="preserve"> Hours</w:t>
      </w:r>
    </w:p>
    <w:p>
      <w:pPr>
        <w:pStyle w:val="Normal"/>
        <w:rPr>
          <w:rFonts w:ascii="Verdana" w:hAnsi="Verdana"/>
          <w:b/>
          <w:b/>
          <w:sz w:val="28"/>
          <w:szCs w:val="28"/>
        </w:rPr>
      </w:pPr>
      <w:r>
        <w:rPr>
          <w:rFonts w:ascii="Verdana" w:hAnsi="Verdana"/>
          <w:b/>
          <w:sz w:val="28"/>
          <w:szCs w:val="28"/>
        </w:rPr>
        <w:tab/>
        <w:t xml:space="preserve">     </w:t>
      </w:r>
      <w:r>
        <w:rPr>
          <w:rFonts w:ascii="Verdana" w:hAnsi="Verdana"/>
          <w:b/>
          <w:sz w:val="28"/>
          <w:szCs w:val="28"/>
        </w:rPr>
        <w:t>STOP: 447.91 Hours</w:t>
      </w:r>
    </w:p>
    <w:p>
      <w:pPr>
        <w:pStyle w:val="Normal"/>
        <w:rPr>
          <w:rFonts w:ascii="Verdana" w:hAnsi="Verdana"/>
          <w:b/>
          <w:b/>
          <w:sz w:val="28"/>
          <w:szCs w:val="28"/>
        </w:rPr>
      </w:pPr>
      <w:r>
        <w:rPr>
          <w:rFonts w:ascii="Verdana" w:hAnsi="Verdana"/>
          <w:b/>
          <w:sz w:val="28"/>
          <w:szCs w:val="28"/>
        </w:rPr>
        <w:tab/>
        <w:t xml:space="preserve">     </w:t>
      </w:r>
      <w:r>
        <w:rPr>
          <w:rFonts w:ascii="Verdana" w:hAnsi="Verdana"/>
          <w:b/>
          <w:sz w:val="28"/>
          <w:szCs w:val="28"/>
        </w:rPr>
        <w:t>Freshly overhauled magnetos</w:t>
      </w:r>
    </w:p>
    <w:p>
      <w:pPr>
        <w:pStyle w:val="Normal"/>
        <w:ind w:firstLine="720"/>
        <w:rPr>
          <w:rFonts w:ascii="Verdana" w:hAnsi="Verdana"/>
          <w:sz w:val="28"/>
          <w:szCs w:val="28"/>
        </w:rPr>
      </w:pPr>
      <w:r>
        <w:rPr>
          <w:rFonts w:ascii="Verdana" w:hAnsi="Verdana"/>
          <w:sz w:val="28"/>
          <w:szCs w:val="28"/>
        </w:rPr>
        <w:t xml:space="preserve">     </w:t>
      </w:r>
      <w:r>
        <w:rPr>
          <w:rFonts w:ascii="Verdana" w:hAnsi="Verdana"/>
          <w:sz w:val="28"/>
          <w:szCs w:val="28"/>
        </w:rPr>
        <w:t>Continental E-185-9-C11</w:t>
      </w:r>
    </w:p>
    <w:p>
      <w:pPr>
        <w:pStyle w:val="Normal"/>
        <w:ind w:hanging="0"/>
        <w:rPr>
          <w:rFonts w:ascii="Verdana" w:hAnsi="Verdana"/>
          <w:sz w:val="28"/>
          <w:szCs w:val="28"/>
        </w:rPr>
      </w:pPr>
      <w:r>
        <w:rPr>
          <w:rFonts w:ascii="Verdana" w:hAnsi="Verdana"/>
          <w:sz w:val="28"/>
          <w:szCs w:val="28"/>
        </w:rPr>
        <w:t xml:space="preserve">Compressions: (1) </w:t>
      </w:r>
      <w:r>
        <w:rPr>
          <w:rFonts w:ascii="Verdana" w:hAnsi="Verdana"/>
          <w:sz w:val="28"/>
          <w:szCs w:val="28"/>
        </w:rPr>
        <w:t>6</w:t>
      </w:r>
      <w:r>
        <w:rPr>
          <w:rFonts w:ascii="Verdana" w:hAnsi="Verdana"/>
          <w:sz w:val="28"/>
          <w:szCs w:val="28"/>
        </w:rPr>
        <w:t>7/80 (2) 7</w:t>
      </w:r>
      <w:r>
        <w:rPr>
          <w:rFonts w:ascii="Verdana" w:hAnsi="Verdana"/>
          <w:sz w:val="28"/>
          <w:szCs w:val="28"/>
        </w:rPr>
        <w:t>2</w:t>
      </w:r>
      <w:r>
        <w:rPr>
          <w:rFonts w:ascii="Verdana" w:hAnsi="Verdana"/>
          <w:sz w:val="28"/>
          <w:szCs w:val="28"/>
        </w:rPr>
        <w:t>/80 (3) 7</w:t>
      </w:r>
      <w:r>
        <w:rPr>
          <w:rFonts w:ascii="Verdana" w:hAnsi="Verdana"/>
          <w:sz w:val="28"/>
          <w:szCs w:val="28"/>
        </w:rPr>
        <w:t>0</w:t>
      </w:r>
      <w:r>
        <w:rPr>
          <w:rFonts w:ascii="Verdana" w:hAnsi="Verdana"/>
          <w:sz w:val="28"/>
          <w:szCs w:val="28"/>
        </w:rPr>
        <w:t xml:space="preserve">/80 (4) </w:t>
      </w:r>
      <w:r>
        <w:rPr>
          <w:rFonts w:ascii="Verdana" w:hAnsi="Verdana"/>
          <w:sz w:val="28"/>
          <w:szCs w:val="28"/>
        </w:rPr>
        <w:t>69</w:t>
      </w:r>
      <w:r>
        <w:rPr>
          <w:rFonts w:ascii="Verdana" w:hAnsi="Verdana"/>
          <w:sz w:val="28"/>
          <w:szCs w:val="28"/>
        </w:rPr>
        <w:t xml:space="preserve">/80 </w:t>
      </w:r>
      <w:r>
        <w:rPr>
          <w:rFonts w:ascii="Verdana" w:hAnsi="Verdana"/>
          <w:sz w:val="28"/>
          <w:szCs w:val="28"/>
        </w:rPr>
        <w:t>(5) 70/80 (6) 68/80</w:t>
      </w:r>
    </w:p>
    <w:p>
      <w:pPr>
        <w:pStyle w:val="Normal"/>
        <w:rPr>
          <w:rFonts w:ascii="Verdana" w:hAnsi="Verdana"/>
          <w:sz w:val="28"/>
          <w:szCs w:val="28"/>
        </w:rPr>
      </w:pPr>
      <w:r>
        <w:rPr>
          <w:rFonts w:ascii="Verdana" w:hAnsi="Verdana"/>
          <w:b/>
          <w:sz w:val="28"/>
          <w:szCs w:val="28"/>
        </w:rPr>
        <w:t xml:space="preserve">Hartzell </w:t>
      </w:r>
      <w:r>
        <w:rPr>
          <w:rFonts w:ascii="Verdana" w:hAnsi="Verdana"/>
          <w:b/>
          <w:sz w:val="28"/>
          <w:szCs w:val="28"/>
        </w:rPr>
        <w:t xml:space="preserve">HCA2V20-4A1: 279.54 </w:t>
      </w:r>
      <w:r>
        <w:rPr>
          <w:rFonts w:ascii="Verdana" w:hAnsi="Verdana"/>
          <w:b w:val="false"/>
          <w:bCs w:val="false"/>
          <w:sz w:val="28"/>
          <w:szCs w:val="28"/>
        </w:rPr>
        <w:t>(fresh 60 mos/500Hour)</w:t>
      </w:r>
    </w:p>
    <w:p>
      <w:pPr>
        <w:pStyle w:val="Normal"/>
        <w:rPr>
          <w:rFonts w:ascii="Verdana" w:hAnsi="Verdana"/>
          <w:b/>
          <w:b/>
          <w:sz w:val="28"/>
          <w:szCs w:val="28"/>
        </w:rPr>
      </w:pPr>
      <w:r>
        <w:rPr/>
      </w:r>
    </w:p>
    <w:p>
      <w:pPr>
        <w:pStyle w:val="Normal"/>
        <w:rPr>
          <w:rFonts w:ascii="Verdana" w:hAnsi="Verdana"/>
          <w:b/>
          <w:b/>
          <w:sz w:val="28"/>
          <w:szCs w:val="28"/>
        </w:rPr>
      </w:pPr>
      <w:r>
        <w:rPr>
          <w:rFonts w:ascii="Verdana" w:hAnsi="Verdana"/>
          <w:b/>
          <w:sz w:val="28"/>
          <w:szCs w:val="28"/>
        </w:rPr>
        <w:t>Avionics:</w:t>
      </w:r>
    </w:p>
    <w:p>
      <w:pPr>
        <w:pStyle w:val="Normal"/>
        <w:rPr>
          <w:rFonts w:ascii="Verdana" w:hAnsi="Verdana"/>
          <w:b/>
          <w:b/>
          <w:sz w:val="28"/>
          <w:szCs w:val="28"/>
        </w:rPr>
      </w:pPr>
      <w:r>
        <w:rPr/>
      </w:r>
    </w:p>
    <w:p>
      <w:pPr>
        <w:pStyle w:val="ListParagraph"/>
        <w:numPr>
          <w:ilvl w:val="0"/>
          <w:numId w:val="1"/>
        </w:numPr>
        <w:rPr>
          <w:rFonts w:ascii="Verdana" w:hAnsi="Verdana"/>
          <w:b/>
          <w:b/>
          <w:sz w:val="28"/>
          <w:szCs w:val="28"/>
        </w:rPr>
      </w:pPr>
      <w:r>
        <w:rPr>
          <w:rFonts w:ascii="Verdana" w:hAnsi="Verdana"/>
          <w:sz w:val="28"/>
          <w:szCs w:val="28"/>
        </w:rPr>
        <w:t>Telex TC200/400 four passenger intercom</w:t>
      </w:r>
    </w:p>
    <w:p>
      <w:pPr>
        <w:pStyle w:val="ListParagraph"/>
        <w:numPr>
          <w:ilvl w:val="0"/>
          <w:numId w:val="1"/>
        </w:numPr>
        <w:rPr>
          <w:rFonts w:ascii="Verdana" w:hAnsi="Verdana"/>
          <w:b/>
          <w:b/>
          <w:sz w:val="28"/>
          <w:szCs w:val="28"/>
        </w:rPr>
      </w:pPr>
      <w:r>
        <w:rPr>
          <w:rFonts w:ascii="Verdana" w:hAnsi="Verdana"/>
          <w:sz w:val="28"/>
          <w:szCs w:val="28"/>
        </w:rPr>
        <w:t>Avionics Mast Switch</w:t>
      </w:r>
    </w:p>
    <w:p>
      <w:pPr>
        <w:pStyle w:val="ListParagraph"/>
        <w:numPr>
          <w:ilvl w:val="0"/>
          <w:numId w:val="1"/>
        </w:numPr>
        <w:rPr>
          <w:rFonts w:ascii="Verdana" w:hAnsi="Verdana"/>
          <w:b/>
          <w:b/>
          <w:sz w:val="28"/>
          <w:szCs w:val="28"/>
        </w:rPr>
      </w:pPr>
      <w:r>
        <w:rPr>
          <w:rFonts w:ascii="Verdana" w:hAnsi="Verdana"/>
          <w:sz w:val="28"/>
          <w:szCs w:val="28"/>
        </w:rPr>
        <w:t>Narco CP136 TSO Audio Selector Panel</w:t>
      </w:r>
    </w:p>
    <w:p>
      <w:pPr>
        <w:pStyle w:val="ListParagraph"/>
        <w:numPr>
          <w:ilvl w:val="0"/>
          <w:numId w:val="1"/>
        </w:numPr>
        <w:rPr>
          <w:rFonts w:ascii="Verdana" w:hAnsi="Verdana"/>
          <w:b/>
          <w:b/>
          <w:sz w:val="28"/>
          <w:szCs w:val="28"/>
        </w:rPr>
      </w:pPr>
      <w:r>
        <w:rPr>
          <w:rFonts w:ascii="Verdana" w:hAnsi="Verdana"/>
          <w:sz w:val="28"/>
          <w:szCs w:val="28"/>
        </w:rPr>
        <w:t xml:space="preserve">TKM MX11 COMM digital flip/flop </w:t>
      </w:r>
    </w:p>
    <w:p>
      <w:pPr>
        <w:pStyle w:val="ListParagraph"/>
        <w:numPr>
          <w:ilvl w:val="0"/>
          <w:numId w:val="1"/>
        </w:numPr>
        <w:rPr>
          <w:rFonts w:ascii="Verdana" w:hAnsi="Verdana"/>
          <w:b/>
          <w:b/>
          <w:sz w:val="28"/>
          <w:szCs w:val="28"/>
        </w:rPr>
      </w:pPr>
      <w:r>
        <w:rPr>
          <w:rFonts w:ascii="Verdana" w:hAnsi="Verdana"/>
          <w:sz w:val="28"/>
          <w:szCs w:val="28"/>
        </w:rPr>
        <w:t>Narco Mark 12E TSO w/glide slope</w:t>
      </w:r>
    </w:p>
    <w:p>
      <w:pPr>
        <w:pStyle w:val="ListParagraph"/>
        <w:numPr>
          <w:ilvl w:val="0"/>
          <w:numId w:val="1"/>
        </w:numPr>
        <w:rPr>
          <w:rFonts w:ascii="Verdana" w:hAnsi="Verdana"/>
          <w:b/>
          <w:b/>
          <w:sz w:val="28"/>
          <w:szCs w:val="28"/>
        </w:rPr>
      </w:pPr>
      <w:r>
        <w:rPr>
          <w:rFonts w:ascii="Verdana" w:hAnsi="Verdana"/>
          <w:sz w:val="28"/>
          <w:szCs w:val="28"/>
        </w:rPr>
        <w:t>Narco NAV 122 VOR (self contained)</w:t>
      </w:r>
    </w:p>
    <w:p>
      <w:pPr>
        <w:pStyle w:val="ListParagraph"/>
        <w:numPr>
          <w:ilvl w:val="0"/>
          <w:numId w:val="1"/>
        </w:numPr>
        <w:rPr>
          <w:rFonts w:ascii="Verdana" w:hAnsi="Verdana"/>
          <w:b/>
          <w:b/>
          <w:sz w:val="28"/>
          <w:szCs w:val="28"/>
        </w:rPr>
      </w:pPr>
      <w:r>
        <w:rPr>
          <w:rFonts w:ascii="Verdana" w:hAnsi="Verdana"/>
          <w:sz w:val="28"/>
          <w:szCs w:val="28"/>
        </w:rPr>
        <w:t>Narco AT150 TSO Mode C transponder</w:t>
      </w:r>
    </w:p>
    <w:p>
      <w:pPr>
        <w:pStyle w:val="ListParagraph"/>
        <w:numPr>
          <w:ilvl w:val="0"/>
          <w:numId w:val="1"/>
        </w:numPr>
        <w:rPr>
          <w:rFonts w:ascii="Verdana" w:hAnsi="Verdana"/>
          <w:b/>
          <w:b/>
          <w:sz w:val="28"/>
          <w:szCs w:val="28"/>
        </w:rPr>
      </w:pPr>
      <w:r>
        <w:rPr>
          <w:rFonts w:ascii="Verdana" w:hAnsi="Verdana"/>
          <w:sz w:val="28"/>
          <w:szCs w:val="28"/>
        </w:rPr>
        <w:t>Dynon Avionics EFIS-D 10A</w:t>
      </w:r>
    </w:p>
    <w:p>
      <w:pPr>
        <w:pStyle w:val="ListParagraph"/>
        <w:numPr>
          <w:ilvl w:val="0"/>
          <w:numId w:val="1"/>
        </w:numPr>
        <w:rPr>
          <w:rFonts w:ascii="Verdana" w:hAnsi="Verdana"/>
          <w:b/>
          <w:b/>
          <w:sz w:val="28"/>
          <w:szCs w:val="28"/>
        </w:rPr>
      </w:pPr>
      <w:r>
        <w:rPr>
          <w:rFonts w:ascii="Verdana" w:hAnsi="Verdana"/>
          <w:sz w:val="28"/>
          <w:szCs w:val="28"/>
        </w:rPr>
        <w:t xml:space="preserve">Electronics Intl. 6 cylinder CHT </w:t>
      </w:r>
    </w:p>
    <w:p>
      <w:pPr>
        <w:pStyle w:val="ListParagraph"/>
        <w:numPr>
          <w:ilvl w:val="0"/>
          <w:numId w:val="1"/>
        </w:numPr>
        <w:rPr>
          <w:rFonts w:ascii="Verdana" w:hAnsi="Verdana"/>
          <w:b/>
          <w:b/>
          <w:sz w:val="28"/>
          <w:szCs w:val="28"/>
        </w:rPr>
      </w:pPr>
      <w:r>
        <w:rPr>
          <w:rFonts w:ascii="Verdana" w:hAnsi="Verdana"/>
          <w:sz w:val="28"/>
          <w:szCs w:val="28"/>
        </w:rPr>
        <w:t>Davtron M655 O.A.T./Pressure Alt./Density Alt./Voltage</w:t>
      </w:r>
    </w:p>
    <w:p>
      <w:pPr>
        <w:pStyle w:val="ListParagraph"/>
        <w:numPr>
          <w:ilvl w:val="0"/>
          <w:numId w:val="1"/>
        </w:numPr>
        <w:rPr>
          <w:rFonts w:ascii="Verdana" w:hAnsi="Verdana"/>
          <w:b/>
          <w:b/>
          <w:sz w:val="28"/>
          <w:szCs w:val="28"/>
        </w:rPr>
      </w:pPr>
      <w:r>
        <w:rPr>
          <w:rFonts w:ascii="Verdana" w:hAnsi="Verdana"/>
          <w:sz w:val="28"/>
          <w:szCs w:val="28"/>
        </w:rPr>
        <w:t>Astrotech LC-2 Quartz Chronometer</w:t>
      </w:r>
    </w:p>
    <w:p>
      <w:pPr>
        <w:pStyle w:val="ListParagraph"/>
        <w:numPr>
          <w:ilvl w:val="0"/>
          <w:numId w:val="1"/>
        </w:numPr>
        <w:rPr>
          <w:rFonts w:ascii="Verdana" w:hAnsi="Verdana"/>
          <w:b/>
          <w:b/>
          <w:sz w:val="28"/>
          <w:szCs w:val="28"/>
        </w:rPr>
      </w:pPr>
      <w:r>
        <w:rPr>
          <w:rFonts w:ascii="Verdana" w:hAnsi="Verdana"/>
          <w:sz w:val="28"/>
          <w:szCs w:val="28"/>
        </w:rPr>
        <w:t>JPI Fuel Scan 450 fuel flow</w:t>
      </w:r>
    </w:p>
    <w:p>
      <w:pPr>
        <w:pStyle w:val="ListParagraph"/>
        <w:numPr>
          <w:ilvl w:val="0"/>
          <w:numId w:val="1"/>
        </w:numPr>
        <w:rPr>
          <w:rFonts w:ascii="Verdana" w:hAnsi="Verdana"/>
          <w:b/>
          <w:b/>
          <w:sz w:val="28"/>
          <w:szCs w:val="28"/>
        </w:rPr>
      </w:pPr>
      <w:r>
        <w:rPr>
          <w:rFonts w:ascii="Verdana" w:hAnsi="Verdana"/>
          <w:sz w:val="28"/>
          <w:szCs w:val="28"/>
        </w:rPr>
        <w:t>BEECH RAM yoke are mount for Ipad</w:t>
      </w:r>
    </w:p>
    <w:p>
      <w:pPr>
        <w:pStyle w:val="ListParagraph"/>
        <w:numPr>
          <w:ilvl w:val="0"/>
          <w:numId w:val="1"/>
        </w:numPr>
        <w:rPr>
          <w:rFonts w:ascii="Verdana" w:hAnsi="Verdana"/>
          <w:b/>
          <w:b/>
          <w:sz w:val="28"/>
          <w:szCs w:val="28"/>
        </w:rPr>
      </w:pPr>
      <w:r>
        <w:rPr>
          <w:rFonts w:ascii="Verdana" w:hAnsi="Verdana"/>
          <w:sz w:val="28"/>
          <w:szCs w:val="28"/>
        </w:rPr>
        <w:t xml:space="preserve">12 Volt Cigarette Lighter </w:t>
      </w:r>
    </w:p>
    <w:p>
      <w:pPr>
        <w:pStyle w:val="ListParagraph"/>
        <w:numPr>
          <w:ilvl w:val="0"/>
          <w:numId w:val="1"/>
        </w:numPr>
        <w:rPr>
          <w:rFonts w:ascii="Verdana" w:hAnsi="Verdana"/>
          <w:b/>
          <w:b/>
          <w:sz w:val="28"/>
          <w:szCs w:val="28"/>
        </w:rPr>
      </w:pPr>
      <w:r>
        <w:rPr>
          <w:rFonts w:ascii="Verdana" w:hAnsi="Verdana"/>
          <w:sz w:val="28"/>
          <w:szCs w:val="28"/>
        </w:rPr>
        <w:t>ACK ELT (121.5)</w:t>
      </w:r>
    </w:p>
    <w:p>
      <w:pPr>
        <w:pStyle w:val="ListParagraph"/>
        <w:numPr>
          <w:ilvl w:val="0"/>
          <w:numId w:val="1"/>
        </w:numPr>
        <w:rPr>
          <w:rFonts w:ascii="Verdana" w:hAnsi="Verdana"/>
          <w:b/>
          <w:b/>
          <w:sz w:val="28"/>
          <w:szCs w:val="28"/>
        </w:rPr>
      </w:pPr>
      <w:r>
        <w:rPr>
          <w:rFonts w:ascii="Verdana" w:hAnsi="Verdana"/>
          <w:sz w:val="28"/>
          <w:szCs w:val="28"/>
        </w:rPr>
        <w:t>Century 1 Mitchell AK328 autopilot (INOP)</w:t>
      </w:r>
    </w:p>
    <w:p>
      <w:pPr>
        <w:pStyle w:val="Normal"/>
        <w:numPr>
          <w:ilvl w:val="0"/>
          <w:numId w:val="0"/>
        </w:numPr>
        <w:ind w:left="720" w:hanging="0"/>
        <w:rPr>
          <w:rFonts w:ascii="Verdana" w:hAnsi="Verdana"/>
          <w:b/>
          <w:b/>
          <w:sz w:val="28"/>
          <w:szCs w:val="28"/>
        </w:rPr>
      </w:pPr>
      <w:r>
        <w:rPr>
          <w:b/>
          <w:bCs/>
          <w:sz w:val="28"/>
          <w:szCs w:val="28"/>
        </w:rPr>
      </w:r>
    </w:p>
    <w:p>
      <w:pPr>
        <w:pStyle w:val="Normal"/>
        <w:numPr>
          <w:ilvl w:val="0"/>
          <w:numId w:val="0"/>
        </w:numPr>
        <w:ind w:left="720" w:hanging="0"/>
        <w:rPr>
          <w:rFonts w:ascii="Verdana" w:hAnsi="Verdana"/>
          <w:b/>
          <w:b/>
          <w:sz w:val="28"/>
          <w:szCs w:val="28"/>
        </w:rPr>
      </w:pPr>
      <w:r>
        <w:rPr>
          <w:rFonts w:ascii="Verdana" w:hAnsi="Verdana"/>
          <w:b/>
          <w:bCs/>
          <w:sz w:val="28"/>
          <w:szCs w:val="28"/>
        </w:rPr>
        <w:t>Equipment:</w:t>
      </w:r>
    </w:p>
    <w:p>
      <w:pPr>
        <w:pStyle w:val="Normal"/>
        <w:numPr>
          <w:ilvl w:val="0"/>
          <w:numId w:val="0"/>
        </w:numPr>
        <w:ind w:left="720" w:hanging="0"/>
        <w:rPr>
          <w:rFonts w:ascii="Verdana" w:hAnsi="Verdana"/>
          <w:b/>
          <w:b/>
          <w:sz w:val="28"/>
          <w:szCs w:val="28"/>
        </w:rPr>
      </w:pPr>
      <w:r>
        <w:rPr>
          <w:b/>
          <w:bCs/>
          <w:sz w:val="28"/>
          <w:szCs w:val="28"/>
        </w:rPr>
      </w:r>
    </w:p>
    <w:p>
      <w:pPr>
        <w:pStyle w:val="ListParagraph"/>
        <w:numPr>
          <w:ilvl w:val="0"/>
          <w:numId w:val="1"/>
        </w:numPr>
        <w:rPr>
          <w:rFonts w:ascii="Verdana" w:hAnsi="Verdana"/>
          <w:b/>
          <w:b/>
          <w:sz w:val="28"/>
          <w:szCs w:val="28"/>
        </w:rPr>
      </w:pPr>
      <w:r>
        <w:rPr>
          <w:rFonts w:ascii="Verdana" w:hAnsi="Verdana"/>
          <w:sz w:val="28"/>
          <w:szCs w:val="28"/>
        </w:rPr>
        <w:t>Jasco 50 Amp Alternator</w:t>
      </w:r>
    </w:p>
    <w:p>
      <w:pPr>
        <w:pStyle w:val="ListParagraph"/>
        <w:numPr>
          <w:ilvl w:val="0"/>
          <w:numId w:val="1"/>
        </w:numPr>
        <w:rPr>
          <w:rFonts w:ascii="Verdana" w:hAnsi="Verdana"/>
          <w:b/>
          <w:b/>
          <w:sz w:val="28"/>
          <w:szCs w:val="28"/>
        </w:rPr>
      </w:pPr>
      <w:r>
        <w:rPr>
          <w:rFonts w:ascii="Verdana" w:hAnsi="Verdana"/>
          <w:sz w:val="28"/>
          <w:szCs w:val="28"/>
        </w:rPr>
        <w:t>Walker Air Skeg (under aft belly)</w:t>
      </w:r>
    </w:p>
    <w:p>
      <w:pPr>
        <w:pStyle w:val="ListParagraph"/>
        <w:numPr>
          <w:ilvl w:val="0"/>
          <w:numId w:val="1"/>
        </w:numPr>
        <w:rPr>
          <w:rFonts w:ascii="Verdana" w:hAnsi="Verdana"/>
          <w:b/>
          <w:b/>
          <w:sz w:val="28"/>
          <w:szCs w:val="28"/>
        </w:rPr>
      </w:pPr>
      <w:r>
        <w:rPr>
          <w:rFonts w:ascii="Verdana" w:hAnsi="Verdana"/>
          <w:sz w:val="28"/>
          <w:szCs w:val="28"/>
        </w:rPr>
        <w:t>Cleveland wheels and brakes</w:t>
      </w:r>
    </w:p>
    <w:p>
      <w:pPr>
        <w:pStyle w:val="ListParagraph"/>
        <w:numPr>
          <w:ilvl w:val="0"/>
          <w:numId w:val="1"/>
        </w:numPr>
        <w:rPr>
          <w:rFonts w:ascii="Verdana" w:hAnsi="Verdana"/>
          <w:b/>
          <w:b/>
          <w:sz w:val="28"/>
          <w:szCs w:val="28"/>
        </w:rPr>
      </w:pPr>
      <w:r>
        <w:rPr>
          <w:rFonts w:ascii="Verdana" w:hAnsi="Verdana"/>
          <w:sz w:val="28"/>
          <w:szCs w:val="28"/>
        </w:rPr>
        <w:t>D’Shannon flap and aileron gap seals</w:t>
      </w:r>
    </w:p>
    <w:p>
      <w:pPr>
        <w:pStyle w:val="ListParagraph"/>
        <w:numPr>
          <w:ilvl w:val="0"/>
          <w:numId w:val="1"/>
        </w:numPr>
        <w:rPr>
          <w:rFonts w:ascii="Verdana" w:hAnsi="Verdana"/>
          <w:b/>
          <w:b/>
          <w:sz w:val="28"/>
          <w:szCs w:val="28"/>
        </w:rPr>
      </w:pPr>
      <w:r>
        <w:rPr>
          <w:rFonts w:ascii="Verdana" w:hAnsi="Verdana"/>
          <w:sz w:val="28"/>
          <w:szCs w:val="28"/>
        </w:rPr>
        <w:t>Ayers, inc. Clear View sun visors</w:t>
      </w:r>
    </w:p>
    <w:p>
      <w:pPr>
        <w:pStyle w:val="ListParagraph"/>
        <w:numPr>
          <w:ilvl w:val="0"/>
          <w:numId w:val="1"/>
        </w:numPr>
        <w:rPr>
          <w:rFonts w:ascii="Verdana" w:hAnsi="Verdana"/>
          <w:b/>
          <w:b/>
          <w:sz w:val="28"/>
          <w:szCs w:val="28"/>
        </w:rPr>
      </w:pPr>
      <w:r>
        <w:rPr>
          <w:rFonts w:ascii="Verdana" w:hAnsi="Verdana"/>
          <w:sz w:val="28"/>
          <w:szCs w:val="28"/>
        </w:rPr>
        <w:t>Safe Flight Extenders 24 gallon Aux fuel tip tanks</w:t>
      </w:r>
    </w:p>
    <w:p>
      <w:pPr>
        <w:pStyle w:val="ListParagraph"/>
        <w:numPr>
          <w:ilvl w:val="0"/>
          <w:numId w:val="1"/>
        </w:numPr>
        <w:rPr>
          <w:rFonts w:ascii="Verdana" w:hAnsi="Verdana"/>
          <w:b/>
          <w:b/>
          <w:sz w:val="28"/>
          <w:szCs w:val="28"/>
        </w:rPr>
      </w:pPr>
      <w:r>
        <w:rPr>
          <w:rFonts w:ascii="Verdana" w:hAnsi="Verdana"/>
          <w:sz w:val="28"/>
          <w:szCs w:val="28"/>
        </w:rPr>
        <w:t>Pilot &amp; Co-pilot storm windows</w:t>
      </w:r>
    </w:p>
    <w:p>
      <w:pPr>
        <w:pStyle w:val="ListParagraph"/>
        <w:numPr>
          <w:ilvl w:val="0"/>
          <w:numId w:val="1"/>
        </w:numPr>
        <w:rPr>
          <w:rFonts w:ascii="Verdana" w:hAnsi="Verdana"/>
          <w:b/>
          <w:b/>
          <w:sz w:val="28"/>
          <w:szCs w:val="28"/>
        </w:rPr>
      </w:pPr>
      <w:r>
        <w:rPr>
          <w:rFonts w:ascii="Verdana" w:hAnsi="Verdana"/>
          <w:sz w:val="28"/>
          <w:szCs w:val="28"/>
        </w:rPr>
        <w:t>Slip Joint exhaust stack assembly</w:t>
      </w:r>
    </w:p>
    <w:p>
      <w:pPr>
        <w:pStyle w:val="ListParagraph"/>
        <w:numPr>
          <w:ilvl w:val="0"/>
          <w:numId w:val="1"/>
        </w:numPr>
        <w:rPr>
          <w:rFonts w:ascii="Verdana" w:hAnsi="Verdana"/>
          <w:b/>
          <w:b/>
          <w:sz w:val="28"/>
          <w:szCs w:val="28"/>
        </w:rPr>
      </w:pPr>
      <w:r>
        <w:rPr>
          <w:rFonts w:ascii="Verdana" w:hAnsi="Verdana"/>
          <w:sz w:val="28"/>
          <w:szCs w:val="28"/>
        </w:rPr>
        <w:t>3</w:t>
      </w:r>
      <w:r>
        <w:rPr>
          <w:rFonts w:ascii="Verdana" w:hAnsi="Verdana"/>
          <w:sz w:val="28"/>
          <w:szCs w:val="28"/>
          <w:vertAlign w:val="superscript"/>
        </w:rPr>
        <w:t>rd</w:t>
      </w:r>
      <w:r>
        <w:rPr>
          <w:rFonts w:ascii="Verdana" w:hAnsi="Verdana"/>
          <w:sz w:val="28"/>
          <w:szCs w:val="28"/>
        </w:rPr>
        <w:t xml:space="preserve"> windows</w:t>
      </w:r>
    </w:p>
    <w:p>
      <w:pPr>
        <w:pStyle w:val="ListParagraph"/>
        <w:numPr>
          <w:ilvl w:val="0"/>
          <w:numId w:val="1"/>
        </w:numPr>
        <w:rPr>
          <w:rFonts w:ascii="Verdana" w:hAnsi="Verdana"/>
          <w:b/>
          <w:b/>
          <w:sz w:val="28"/>
          <w:szCs w:val="28"/>
        </w:rPr>
      </w:pPr>
      <w:r>
        <w:rPr>
          <w:rFonts w:ascii="Verdana" w:hAnsi="Verdana"/>
          <w:sz w:val="28"/>
          <w:szCs w:val="28"/>
        </w:rPr>
        <w:t>D’Shannon long windshield</w:t>
      </w:r>
    </w:p>
    <w:p>
      <w:pPr>
        <w:pStyle w:val="ListParagraph"/>
        <w:numPr>
          <w:ilvl w:val="0"/>
          <w:numId w:val="1"/>
        </w:numPr>
        <w:rPr>
          <w:rFonts w:ascii="Verdana" w:hAnsi="Verdana"/>
          <w:b/>
          <w:b/>
          <w:sz w:val="28"/>
          <w:szCs w:val="28"/>
        </w:rPr>
      </w:pPr>
      <w:r>
        <w:rPr>
          <w:rFonts w:ascii="Verdana" w:hAnsi="Verdana"/>
          <w:sz w:val="28"/>
          <w:szCs w:val="28"/>
        </w:rPr>
        <w:t>Rear seat visors (instead of curtains)</w:t>
      </w:r>
    </w:p>
    <w:p>
      <w:pPr>
        <w:pStyle w:val="ListParagraph"/>
        <w:numPr>
          <w:ilvl w:val="0"/>
          <w:numId w:val="1"/>
        </w:numPr>
        <w:rPr>
          <w:rFonts w:ascii="Verdana" w:hAnsi="Verdana"/>
          <w:b/>
          <w:b/>
          <w:sz w:val="28"/>
          <w:szCs w:val="28"/>
        </w:rPr>
      </w:pPr>
      <w:r>
        <w:rPr>
          <w:rFonts w:ascii="Verdana" w:hAnsi="Verdana"/>
          <w:sz w:val="28"/>
          <w:szCs w:val="28"/>
        </w:rPr>
        <w:t>Coat rack rod</w:t>
      </w:r>
    </w:p>
    <w:p>
      <w:pPr>
        <w:pStyle w:val="ListParagraph"/>
        <w:numPr>
          <w:ilvl w:val="0"/>
          <w:numId w:val="1"/>
        </w:numPr>
        <w:rPr>
          <w:rFonts w:ascii="Verdana" w:hAnsi="Verdana"/>
          <w:b/>
          <w:b/>
          <w:sz w:val="28"/>
          <w:szCs w:val="28"/>
        </w:rPr>
      </w:pPr>
      <w:r>
        <w:rPr>
          <w:rFonts w:ascii="Verdana" w:hAnsi="Verdana"/>
          <w:sz w:val="28"/>
          <w:szCs w:val="28"/>
        </w:rPr>
        <w:t>Bottom Strobe / Top Beacon</w:t>
      </w:r>
    </w:p>
    <w:p>
      <w:pPr>
        <w:pStyle w:val="Normal"/>
        <w:rPr>
          <w:rFonts w:ascii="Verdana" w:hAnsi="Verdana"/>
          <w:b/>
          <w:b/>
          <w:sz w:val="28"/>
          <w:szCs w:val="28"/>
        </w:rPr>
      </w:pPr>
      <w:r>
        <w:rPr/>
      </w:r>
    </w:p>
    <w:p>
      <w:pPr>
        <w:pStyle w:val="Normal"/>
        <w:rPr>
          <w:rFonts w:ascii="Verdana" w:hAnsi="Verdana"/>
          <w:b/>
          <w:b/>
          <w:sz w:val="28"/>
          <w:szCs w:val="28"/>
        </w:rPr>
      </w:pPr>
      <w:r>
        <w:rPr>
          <w:rFonts w:ascii="Verdana" w:hAnsi="Verdana"/>
          <w:b/>
          <w:sz w:val="28"/>
          <w:szCs w:val="28"/>
        </w:rPr>
        <w:t>Description:</w:t>
      </w:r>
    </w:p>
    <w:p>
      <w:pPr>
        <w:pStyle w:val="Normal"/>
        <w:rPr>
          <w:rFonts w:ascii="Verdana" w:hAnsi="Verdana"/>
          <w:sz w:val="28"/>
          <w:szCs w:val="28"/>
        </w:rPr>
      </w:pPr>
      <w:r>
        <w:rPr/>
      </w:r>
    </w:p>
    <w:p>
      <w:pPr>
        <w:pStyle w:val="Normal"/>
        <w:rPr>
          <w:rFonts w:ascii="Verdana" w:hAnsi="Verdana"/>
          <w:sz w:val="28"/>
          <w:szCs w:val="28"/>
        </w:rPr>
      </w:pPr>
      <w:r>
        <w:rPr>
          <w:rFonts w:ascii="Verdana" w:hAnsi="Verdana"/>
          <w:sz w:val="28"/>
          <w:szCs w:val="28"/>
        </w:rPr>
        <w:t xml:space="preserve">This gorgeous </w:t>
      </w:r>
      <w:r>
        <w:rPr>
          <w:rFonts w:ascii="Verdana" w:hAnsi="Verdana"/>
          <w:sz w:val="28"/>
          <w:szCs w:val="28"/>
        </w:rPr>
        <w:t>Bonanza used to be owned by Harley Davidson for their 50</w:t>
      </w:r>
      <w:r>
        <w:rPr>
          <w:rFonts w:ascii="Verdana" w:hAnsi="Verdana"/>
          <w:sz w:val="28"/>
          <w:szCs w:val="28"/>
          <w:vertAlign w:val="superscript"/>
        </w:rPr>
        <w:t>th</w:t>
      </w:r>
      <w:r>
        <w:rPr>
          <w:rFonts w:ascii="Verdana" w:hAnsi="Verdana"/>
          <w:sz w:val="28"/>
          <w:szCs w:val="28"/>
        </w:rPr>
        <w:t xml:space="preserve"> Anniversary!  It came from the factory polished aluminum and was painted only once since.  Now that it is polished again, you can see that it was delivered to Amarillo, Texas and the stripes and registration number are vaguely seen through the polished aluminum. The windows are in excellent condition.  This aircraft was recently purchased from a family that owned it since 1979.  Always hangared and never damaged, this aircraft is a true piece of art.  The gear doors and cabin entry door</w:t>
      </w:r>
      <w:r>
        <w:rPr>
          <w:rFonts w:ascii="Verdana" w:hAnsi="Verdana"/>
          <w:sz w:val="28"/>
          <w:szCs w:val="28"/>
        </w:rPr>
        <w:t xml:space="preserve"> </w:t>
      </w:r>
      <w:r>
        <w:rPr>
          <w:rFonts w:ascii="Verdana" w:hAnsi="Verdana"/>
          <w:sz w:val="28"/>
          <w:szCs w:val="28"/>
        </w:rPr>
        <w:t xml:space="preserve">fit just like it left the factory in 1949 (the problem with most Bonanzas that have been damaged is the fit and finish of the gear doors).  Therefore, this aircraft is super slick through the air.  </w:t>
      </w:r>
      <w:r>
        <w:rPr>
          <w:rFonts w:ascii="Verdana" w:hAnsi="Verdana"/>
          <w:sz w:val="28"/>
          <w:szCs w:val="28"/>
        </w:rPr>
        <w:t>This aircraft comes with an extra E225 engine and extra cylinders that are ready for overhaul.</w:t>
      </w:r>
    </w:p>
    <w:p>
      <w:pPr>
        <w:pStyle w:val="Normal"/>
        <w:rPr>
          <w:rFonts w:ascii="Verdana" w:hAnsi="Verdana"/>
          <w:sz w:val="28"/>
          <w:szCs w:val="28"/>
        </w:rPr>
      </w:pPr>
      <w:r>
        <w:rPr>
          <w:rFonts w:ascii="Verdana" w:hAnsi="Verdana"/>
          <w:sz w:val="28"/>
          <w:szCs w:val="28"/>
        </w:rPr>
      </w:r>
    </w:p>
    <w:p>
      <w:pPr>
        <w:pStyle w:val="Normal"/>
        <w:rPr>
          <w:rFonts w:ascii="Verdana" w:hAnsi="Verdana"/>
          <w:sz w:val="28"/>
          <w:szCs w:val="28"/>
        </w:rPr>
      </w:pPr>
      <w:r>
        <w:rPr>
          <w:rFonts w:ascii="Verdana" w:hAnsi="Verdana"/>
          <w:sz w:val="28"/>
          <w:szCs w:val="28"/>
        </w:rPr>
        <w:t>At this price, the first person to see this aircraft will buy it.</w:t>
      </w:r>
    </w:p>
    <w:p>
      <w:pPr>
        <w:pStyle w:val="Normal"/>
        <w:rPr>
          <w:rFonts w:ascii="Verdana" w:hAnsi="Verdana"/>
          <w:sz w:val="28"/>
          <w:szCs w:val="28"/>
        </w:rPr>
      </w:pPr>
      <w:r>
        <w:rPr>
          <w:rFonts w:ascii="Verdana" w:hAnsi="Verdana"/>
          <w:sz w:val="28"/>
          <w:szCs w:val="28"/>
        </w:rPr>
      </w:r>
    </w:p>
    <w:p>
      <w:pPr>
        <w:pStyle w:val="Normal"/>
        <w:rPr>
          <w:rFonts w:ascii="Verdana" w:hAnsi="Verdana"/>
          <w:b/>
          <w:b/>
          <w:sz w:val="28"/>
          <w:szCs w:val="28"/>
        </w:rPr>
      </w:pPr>
      <w:r>
        <w:rPr>
          <w:rFonts w:ascii="Verdana" w:hAnsi="Verdana"/>
          <w:b/>
          <w:sz w:val="28"/>
          <w:szCs w:val="28"/>
        </w:rPr>
        <w:t>Price: $</w:t>
      </w:r>
      <w:r>
        <w:rPr>
          <w:rFonts w:ascii="Verdana" w:hAnsi="Verdana"/>
          <w:b/>
          <w:sz w:val="28"/>
          <w:szCs w:val="28"/>
        </w:rPr>
        <w:t>54</w:t>
      </w:r>
      <w:r>
        <w:rPr>
          <w:rFonts w:ascii="Verdana" w:hAnsi="Verdana"/>
          <w:b/>
          <w:sz w:val="28"/>
          <w:szCs w:val="28"/>
        </w:rPr>
        <w:t>,900.00</w:t>
      </w:r>
    </w:p>
    <w:p>
      <w:pPr>
        <w:pStyle w:val="Normal"/>
        <w:rPr>
          <w:rFonts w:ascii="Verdana" w:hAnsi="Verdana"/>
          <w:b/>
          <w:b/>
          <w:sz w:val="28"/>
          <w:szCs w:val="28"/>
        </w:rPr>
      </w:pPr>
      <w:r>
        <w:rPr>
          <w:rFonts w:ascii="Verdana" w:hAnsi="Verdana"/>
          <w:sz w:val="28"/>
          <w:szCs w:val="28"/>
        </w:rPr>
        <w:t>Trades and o</w:t>
      </w:r>
      <w:r>
        <w:rPr>
          <w:rFonts w:ascii="Verdana" w:hAnsi="Verdana"/>
          <w:sz w:val="28"/>
          <w:szCs w:val="28"/>
        </w:rPr>
        <w:t>wner financing considered</w:t>
      </w:r>
    </w:p>
    <w:p>
      <w:pPr>
        <w:pStyle w:val="Normal"/>
        <w:rPr>
          <w:rFonts w:ascii="Verdana" w:hAnsi="Verdana"/>
          <w:b/>
          <w:b/>
          <w:sz w:val="28"/>
          <w:szCs w:val="28"/>
        </w:rPr>
      </w:pPr>
      <w:r>
        <w:rPr>
          <w:rFonts w:ascii="Verdana" w:hAnsi="Verdana"/>
          <w:b/>
          <w:sz w:val="28"/>
          <w:szCs w:val="28"/>
        </w:rPr>
      </w:r>
    </w:p>
    <w:p>
      <w:pPr>
        <w:pStyle w:val="Normal"/>
        <w:rPr>
          <w:rFonts w:ascii="Verdana" w:hAnsi="Verdana"/>
          <w:b/>
          <w:b/>
          <w:sz w:val="28"/>
          <w:szCs w:val="28"/>
        </w:rPr>
      </w:pPr>
      <w:r>
        <w:rPr>
          <w:rFonts w:ascii="Verdana" w:hAnsi="Verdana"/>
          <w:b/>
          <w:sz w:val="28"/>
          <w:szCs w:val="28"/>
        </w:rPr>
        <w:t xml:space="preserve">Contact: </w:t>
      </w:r>
    </w:p>
    <w:p>
      <w:pPr>
        <w:pStyle w:val="Normal"/>
        <w:rPr>
          <w:rFonts w:ascii="Verdana" w:hAnsi="Verdana"/>
          <w:b/>
          <w:b/>
          <w:sz w:val="28"/>
          <w:szCs w:val="28"/>
        </w:rPr>
      </w:pPr>
      <w:r>
        <w:rPr>
          <w:rFonts w:ascii="Verdana" w:hAnsi="Verdana"/>
          <w:b/>
          <w:sz w:val="28"/>
          <w:szCs w:val="28"/>
        </w:rPr>
        <w:t>AEROBANC OF AMERICA, INC.</w:t>
      </w:r>
    </w:p>
    <w:p>
      <w:pPr>
        <w:pStyle w:val="Normal"/>
        <w:rPr>
          <w:rFonts w:ascii="Verdana" w:hAnsi="Verdana"/>
          <w:b/>
          <w:b/>
          <w:sz w:val="28"/>
          <w:szCs w:val="28"/>
        </w:rPr>
      </w:pPr>
      <w:r>
        <w:rPr>
          <w:rFonts w:ascii="Verdana" w:hAnsi="Verdana"/>
          <w:b/>
          <w:sz w:val="28"/>
          <w:szCs w:val="28"/>
        </w:rPr>
        <w:t>Stanford Shaw</w:t>
      </w:r>
    </w:p>
    <w:p>
      <w:pPr>
        <w:pStyle w:val="Normal"/>
        <w:rPr>
          <w:rFonts w:ascii="Verdana" w:hAnsi="Verdana"/>
          <w:b/>
          <w:b/>
          <w:sz w:val="28"/>
          <w:szCs w:val="28"/>
        </w:rPr>
      </w:pPr>
      <w:r>
        <w:rPr>
          <w:rFonts w:ascii="Verdana" w:hAnsi="Verdana"/>
          <w:b/>
          <w:sz w:val="28"/>
          <w:szCs w:val="28"/>
        </w:rPr>
        <w:t>805.452.5555</w:t>
      </w:r>
    </w:p>
    <w:sectPr>
      <w:type w:val="nextPage"/>
      <w:pgSz w:w="12240" w:h="15840"/>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ahoma">
    <w:charset w:val="00"/>
    <w:family w:val="roman"/>
    <w:pitch w:val="variable"/>
  </w:font>
  <w:font w:name="Verdana">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left"/>
      <w:pPr>
        <w:tabs>
          <w:tab w:val="num" w:pos="0"/>
        </w:tabs>
        <w:ind w:left="720" w:hanging="360"/>
      </w:pPr>
      <w:rPr>
        <w:rFonts w:ascii="Symbol" w:hAnsi="Symbol" w:cs="Symbol" w:hint="default"/>
        <w:b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c942e6"/>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rsid w:val="006668aa"/>
    <w:pPr/>
    <w:rPr>
      <w:rFonts w:ascii="Tahoma" w:hAnsi="Tahoma" w:cs="Tahoma"/>
      <w:sz w:val="16"/>
      <w:szCs w:val="16"/>
    </w:rPr>
  </w:style>
  <w:style w:type="paragraph" w:styleId="ListParagraph">
    <w:name w:val="List Paragraph"/>
    <w:basedOn w:val="Normal"/>
    <w:uiPriority w:val="34"/>
    <w:qFormat/>
    <w:rsid w:val="00752d4d"/>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LibreOffice/7.1.4.2$Windows_X86_64 LibreOffice_project/a529a4fab45b75fefc5b6226684193eb000654f6</Application>
  <AppVersion>15.0000</AppVersion>
  <Pages>2</Pages>
  <Words>398</Words>
  <Characters>1950</Characters>
  <CharactersWithSpaces>2403</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2016-10-03T18:46:00Z</dcterms:created>
  <dc:creator>Norma Jean Shaw</dc:creator>
  <dc:description/>
  <dc:language>en-US</dc:language>
  <cp:lastModifiedBy/>
  <cp:lastPrinted>2016-09-16T19:52:00Z</cp:lastPrinted>
  <dcterms:modified xsi:type="dcterms:W3CDTF">2026-01-22T14:59:11Z</dcterms:modified>
  <cp:revision>13</cp:revision>
  <dc:subject/>
  <dc:title>1965 Cessna 337 Skymaster</dc:title>
</cp:coreProperties>
</file>

<file path=docProps/custom.xml><?xml version="1.0" encoding="utf-8"?>
<Properties xmlns="http://schemas.openxmlformats.org/officeDocument/2006/custom-properties" xmlns:vt="http://schemas.openxmlformats.org/officeDocument/2006/docPropsVTypes"/>
</file>