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30" w:rsidRDefault="00165C30" w:rsidP="00165C30">
      <w:pPr>
        <w:spacing w:after="0"/>
      </w:pPr>
      <w:r>
        <w:t xml:space="preserve">2007 Vans RV9A </w:t>
      </w:r>
    </w:p>
    <w:p w:rsidR="00165C30" w:rsidRDefault="00165C30" w:rsidP="00165C30">
      <w:pPr>
        <w:spacing w:after="0"/>
      </w:pPr>
      <w:r>
        <w:t>TT 575</w:t>
      </w:r>
    </w:p>
    <w:p w:rsidR="00165C30" w:rsidRDefault="00165C30" w:rsidP="00165C30">
      <w:pPr>
        <w:spacing w:after="0"/>
      </w:pPr>
      <w:r>
        <w:t xml:space="preserve">Lycoming  O-320 D1A,  160 HP, </w:t>
      </w:r>
      <w:r w:rsidRPr="007A2E10">
        <w:t xml:space="preserve"> </w:t>
      </w:r>
      <w:r>
        <w:t>SMOH  267</w:t>
      </w:r>
    </w:p>
    <w:p w:rsidR="00165C30" w:rsidRDefault="00165C30" w:rsidP="00165C30">
      <w:pPr>
        <w:spacing w:after="0"/>
      </w:pPr>
      <w:r>
        <w:t>-compressions 78,79,78,79 over 80  on 9/18/2025</w:t>
      </w:r>
    </w:p>
    <w:p w:rsidR="00165C30" w:rsidRDefault="00165C30" w:rsidP="00165C30">
      <w:pPr>
        <w:spacing w:after="0"/>
      </w:pPr>
      <w:r>
        <w:t>-uses less than 1 qt. oil in 20 hours</w:t>
      </w:r>
    </w:p>
    <w:p w:rsidR="00165C30" w:rsidRDefault="00165C30" w:rsidP="00165C30">
      <w:pPr>
        <w:spacing w:after="0"/>
      </w:pPr>
      <w:r>
        <w:t xml:space="preserve">10 years of ownership, </w:t>
      </w:r>
      <w:r w:rsidR="000E374F">
        <w:t xml:space="preserve"> always </w:t>
      </w:r>
      <w:proofErr w:type="spellStart"/>
      <w:r w:rsidR="000E374F">
        <w:t>hangared</w:t>
      </w:r>
      <w:proofErr w:type="spellEnd"/>
      <w:r w:rsidR="000E374F">
        <w:t>, no damage history</w:t>
      </w:r>
      <w:r>
        <w:t>, meticulous maintenance,  all Vans Service Bulletins complied with</w:t>
      </w:r>
    </w:p>
    <w:p w:rsidR="00165C30" w:rsidRDefault="00165C30" w:rsidP="00165C30">
      <w:pPr>
        <w:spacing w:after="0"/>
      </w:pPr>
      <w:proofErr w:type="spellStart"/>
      <w:r>
        <w:t>Sensenich</w:t>
      </w:r>
      <w:proofErr w:type="spellEnd"/>
      <w:r>
        <w:t xml:space="preserve"> cruise prop</w:t>
      </w:r>
    </w:p>
    <w:p w:rsidR="00165C30" w:rsidRDefault="00165C30" w:rsidP="00165C30">
      <w:pPr>
        <w:spacing w:after="0"/>
      </w:pPr>
      <w:r>
        <w:t xml:space="preserve">ICOM 210 </w:t>
      </w:r>
      <w:proofErr w:type="spellStart"/>
      <w:r>
        <w:t>comm</w:t>
      </w:r>
      <w:proofErr w:type="spellEnd"/>
    </w:p>
    <w:p w:rsidR="00165C30" w:rsidRDefault="00165C30" w:rsidP="00165C30">
      <w:pPr>
        <w:spacing w:after="0"/>
      </w:pPr>
      <w:r>
        <w:t xml:space="preserve">Garmin GTX327 </w:t>
      </w:r>
      <w:proofErr w:type="spellStart"/>
      <w:r>
        <w:t>xpndr</w:t>
      </w:r>
      <w:proofErr w:type="spellEnd"/>
    </w:p>
    <w:p w:rsidR="00165C30" w:rsidRDefault="00165C30" w:rsidP="00165C30">
      <w:pPr>
        <w:spacing w:after="0"/>
      </w:pPr>
      <w:proofErr w:type="spellStart"/>
      <w:r>
        <w:t>uAvionix</w:t>
      </w:r>
      <w:proofErr w:type="spellEnd"/>
      <w:r>
        <w:t xml:space="preserve"> </w:t>
      </w:r>
      <w:proofErr w:type="spellStart"/>
      <w:r>
        <w:t>tailbeacon</w:t>
      </w:r>
      <w:proofErr w:type="spellEnd"/>
      <w:r>
        <w:t xml:space="preserve">  ADSB out</w:t>
      </w:r>
    </w:p>
    <w:p w:rsidR="00165C30" w:rsidRDefault="00165C30" w:rsidP="00165C30">
      <w:pPr>
        <w:spacing w:after="0"/>
      </w:pPr>
      <w:proofErr w:type="spellStart"/>
      <w:r>
        <w:t>Stratux</w:t>
      </w:r>
      <w:proofErr w:type="spellEnd"/>
      <w:r>
        <w:t xml:space="preserve"> ADSB in</w:t>
      </w:r>
    </w:p>
    <w:p w:rsidR="00165C30" w:rsidRDefault="00165C30" w:rsidP="00165C30">
      <w:pPr>
        <w:spacing w:after="0"/>
      </w:pPr>
      <w:proofErr w:type="spellStart"/>
      <w:r>
        <w:t>iFly</w:t>
      </w:r>
      <w:proofErr w:type="spellEnd"/>
      <w:r>
        <w:t xml:space="preserve"> 740 GPS w/</w:t>
      </w:r>
      <w:r w:rsidR="00CD22AF">
        <w:t xml:space="preserve">ADSB </w:t>
      </w:r>
      <w:r>
        <w:t>traffic display</w:t>
      </w:r>
    </w:p>
    <w:p w:rsidR="00165C30" w:rsidRDefault="00165C30" w:rsidP="00165C30">
      <w:pPr>
        <w:spacing w:after="0"/>
      </w:pPr>
      <w:r>
        <w:t>Garmin 496 panel mount</w:t>
      </w:r>
    </w:p>
    <w:p w:rsidR="00165C30" w:rsidRDefault="00165C30" w:rsidP="00165C30">
      <w:pPr>
        <w:spacing w:after="0"/>
      </w:pPr>
      <w:proofErr w:type="spellStart"/>
      <w:r>
        <w:t>TruTrak</w:t>
      </w:r>
      <w:proofErr w:type="spellEnd"/>
      <w:r>
        <w:t xml:space="preserve"> </w:t>
      </w:r>
      <w:r w:rsidR="00BB3EDC">
        <w:t xml:space="preserve">(Pictorial Pilot) </w:t>
      </w:r>
      <w:r>
        <w:t>autopilot w/alt hold</w:t>
      </w:r>
    </w:p>
    <w:p w:rsidR="00165C30" w:rsidRDefault="00165C30" w:rsidP="00165C30">
      <w:pPr>
        <w:spacing w:after="0"/>
      </w:pPr>
      <w:r>
        <w:t>Intercom</w:t>
      </w:r>
    </w:p>
    <w:p w:rsidR="00165C30" w:rsidRDefault="00165C30" w:rsidP="00165C30">
      <w:pPr>
        <w:spacing w:after="0"/>
      </w:pPr>
      <w:proofErr w:type="spellStart"/>
      <w:r>
        <w:t>Ack</w:t>
      </w:r>
      <w:proofErr w:type="spellEnd"/>
      <w:r>
        <w:t xml:space="preserve"> E-04 406mHz ELT</w:t>
      </w:r>
    </w:p>
    <w:p w:rsidR="00165C30" w:rsidRDefault="00165C30" w:rsidP="00165C30">
      <w:pPr>
        <w:spacing w:after="0"/>
      </w:pPr>
    </w:p>
    <w:p w:rsidR="00165C30" w:rsidRDefault="00165C30" w:rsidP="00165C30">
      <w:pPr>
        <w:spacing w:after="0"/>
      </w:pPr>
      <w:r>
        <w:t>Electronics International engine instruments:</w:t>
      </w:r>
    </w:p>
    <w:p w:rsidR="00165C30" w:rsidRDefault="00165C30" w:rsidP="00165C30">
      <w:pPr>
        <w:spacing w:after="0"/>
      </w:pPr>
      <w:r>
        <w:t xml:space="preserve"> -4 </w:t>
      </w:r>
      <w:proofErr w:type="spellStart"/>
      <w:r>
        <w:t>cyl</w:t>
      </w:r>
      <w:proofErr w:type="spellEnd"/>
      <w:r>
        <w:t xml:space="preserve"> EGT</w:t>
      </w:r>
    </w:p>
    <w:p w:rsidR="00165C30" w:rsidRDefault="00165C30" w:rsidP="00165C30">
      <w:pPr>
        <w:spacing w:after="0"/>
      </w:pPr>
      <w:r>
        <w:t xml:space="preserve">-4 </w:t>
      </w:r>
      <w:proofErr w:type="spellStart"/>
      <w:r>
        <w:t>cyl</w:t>
      </w:r>
      <w:proofErr w:type="spellEnd"/>
      <w:r>
        <w:t xml:space="preserve"> CHT</w:t>
      </w:r>
    </w:p>
    <w:p w:rsidR="00165C30" w:rsidRDefault="00165C30" w:rsidP="00165C30">
      <w:pPr>
        <w:spacing w:after="0"/>
      </w:pPr>
      <w:r>
        <w:t>-Fuel flow</w:t>
      </w:r>
    </w:p>
    <w:p w:rsidR="00165C30" w:rsidRDefault="00165C30" w:rsidP="00165C30">
      <w:pPr>
        <w:spacing w:after="0"/>
      </w:pPr>
      <w:r>
        <w:t>-Fuel press</w:t>
      </w:r>
    </w:p>
    <w:p w:rsidR="00165C30" w:rsidRDefault="00165C30" w:rsidP="00165C30">
      <w:pPr>
        <w:spacing w:after="0"/>
      </w:pPr>
      <w:r>
        <w:t>-Fuel  quantities</w:t>
      </w:r>
      <w:r w:rsidR="00544707">
        <w:t xml:space="preserve"> L &amp; R (very accurate)</w:t>
      </w:r>
    </w:p>
    <w:p w:rsidR="00165C30" w:rsidRDefault="00165C30" w:rsidP="00165C30">
      <w:pPr>
        <w:spacing w:after="0"/>
      </w:pPr>
      <w:r>
        <w:t>-</w:t>
      </w:r>
      <w:proofErr w:type="spellStart"/>
      <w:r>
        <w:t>Tach</w:t>
      </w:r>
      <w:proofErr w:type="spellEnd"/>
    </w:p>
    <w:p w:rsidR="00165C30" w:rsidRDefault="00165C30" w:rsidP="00165C30">
      <w:pPr>
        <w:spacing w:after="0"/>
      </w:pPr>
      <w:r>
        <w:t>-Manifold press</w:t>
      </w:r>
    </w:p>
    <w:p w:rsidR="00165C30" w:rsidRDefault="00165C30" w:rsidP="00165C30">
      <w:pPr>
        <w:spacing w:after="0"/>
      </w:pPr>
      <w:r>
        <w:t>-Oil press</w:t>
      </w:r>
    </w:p>
    <w:p w:rsidR="00165C30" w:rsidRDefault="00165C30" w:rsidP="00165C30">
      <w:pPr>
        <w:spacing w:after="0"/>
      </w:pPr>
      <w:r>
        <w:t>-Oil temp</w:t>
      </w:r>
    </w:p>
    <w:p w:rsidR="00165C30" w:rsidRDefault="00165C30" w:rsidP="00165C30">
      <w:pPr>
        <w:spacing w:after="0"/>
      </w:pPr>
    </w:p>
    <w:p w:rsidR="00165C30" w:rsidRDefault="00165C30" w:rsidP="00165C30">
      <w:pPr>
        <w:spacing w:after="0"/>
      </w:pPr>
      <w:r>
        <w:t>Electric flaps (controls on stick and panel)</w:t>
      </w:r>
    </w:p>
    <w:p w:rsidR="00165C30" w:rsidRDefault="00165C30" w:rsidP="00165C30">
      <w:pPr>
        <w:spacing w:after="0"/>
      </w:pPr>
      <w:r>
        <w:t>Electric trim (on stick and panel)</w:t>
      </w:r>
    </w:p>
    <w:p w:rsidR="00165C30" w:rsidRDefault="0059338B" w:rsidP="00165C30">
      <w:pPr>
        <w:spacing w:after="0"/>
      </w:pPr>
      <w:r>
        <w:t>Angle of Attack indicator</w:t>
      </w:r>
    </w:p>
    <w:p w:rsidR="00165C30" w:rsidRDefault="00CD22AF" w:rsidP="00165C30">
      <w:pPr>
        <w:spacing w:after="0"/>
      </w:pPr>
      <w:r>
        <w:t>5 point harnesses</w:t>
      </w:r>
    </w:p>
    <w:p w:rsidR="00165C30" w:rsidRDefault="00165C30" w:rsidP="00165C30">
      <w:pPr>
        <w:spacing w:after="0"/>
      </w:pPr>
      <w:r>
        <w:t>Parking brake</w:t>
      </w:r>
    </w:p>
    <w:p w:rsidR="00CC72E0" w:rsidRDefault="00165C30" w:rsidP="00165C30">
      <w:pPr>
        <w:spacing w:after="0"/>
      </w:pPr>
      <w:r>
        <w:t xml:space="preserve">150 </w:t>
      </w:r>
      <w:proofErr w:type="spellStart"/>
      <w:r>
        <w:t>kts</w:t>
      </w:r>
      <w:proofErr w:type="spellEnd"/>
      <w:r>
        <w:t xml:space="preserve">  at ~8gph</w:t>
      </w:r>
    </w:p>
    <w:p w:rsidR="00165C30" w:rsidRDefault="00165C30" w:rsidP="00165C30">
      <w:pPr>
        <w:spacing w:after="0"/>
      </w:pPr>
    </w:p>
    <w:sectPr w:rsidR="00165C30" w:rsidSect="00CC7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5C30"/>
    <w:rsid w:val="000E374F"/>
    <w:rsid w:val="00165C30"/>
    <w:rsid w:val="005364FE"/>
    <w:rsid w:val="00544707"/>
    <w:rsid w:val="0059338B"/>
    <w:rsid w:val="00BB3EDC"/>
    <w:rsid w:val="00CC72E0"/>
    <w:rsid w:val="00CD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5</cp:revision>
  <dcterms:created xsi:type="dcterms:W3CDTF">2026-04-17T20:14:00Z</dcterms:created>
  <dcterms:modified xsi:type="dcterms:W3CDTF">2026-04-17T21:50:00Z</dcterms:modified>
</cp:coreProperties>
</file>