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CF79" w14:textId="5195EF38" w:rsidR="008A3ED6" w:rsidRDefault="008A3ED6">
      <w:r w:rsidRPr="008A3ED6">
        <w:t xml:space="preserve">2003 </w:t>
      </w:r>
      <w:r>
        <w:t>Super Decathlon</w:t>
      </w:r>
    </w:p>
    <w:p w14:paraId="004247D5" w14:textId="5D25EF15" w:rsidR="00A5053C" w:rsidRDefault="008A3ED6">
      <w:r w:rsidRPr="008A3ED6">
        <w:t>AMERICAN CHAMPION AIRCRAFT 8KCAB</w:t>
      </w:r>
    </w:p>
    <w:p w14:paraId="61766DE4" w14:textId="140DDDBD" w:rsidR="008A3ED6" w:rsidRDefault="008A3ED6">
      <w:r>
        <w:t xml:space="preserve">Serial Number </w:t>
      </w:r>
      <w:r w:rsidRPr="008A3ED6">
        <w:t>909-2003</w:t>
      </w:r>
    </w:p>
    <w:p w14:paraId="16C12A95" w14:textId="2572C469" w:rsidR="008A3ED6" w:rsidRDefault="008A3ED6">
      <w:r>
        <w:t>A/C and Engine Total time:</w:t>
      </w:r>
      <w:r>
        <w:tab/>
        <w:t>14</w:t>
      </w:r>
      <w:r w:rsidR="004E290A">
        <w:t>97</w:t>
      </w:r>
    </w:p>
    <w:p w14:paraId="77B24D7A" w14:textId="718BD9BD" w:rsidR="008A3ED6" w:rsidRDefault="008A3ED6">
      <w:r>
        <w:t>Propeller Overhauled 2012, 5</w:t>
      </w:r>
      <w:r w:rsidR="004E290A">
        <w:t>99</w:t>
      </w:r>
      <w:r>
        <w:t xml:space="preserve"> SOH</w:t>
      </w:r>
    </w:p>
    <w:p w14:paraId="18AF13D6" w14:textId="1022D676" w:rsidR="008A3ED6" w:rsidRDefault="008A3ED6">
      <w:r>
        <w:t xml:space="preserve">Annual due </w:t>
      </w:r>
      <w:r w:rsidR="004E290A">
        <w:t>March</w:t>
      </w:r>
      <w:r>
        <w:t xml:space="preserve"> 202</w:t>
      </w:r>
      <w:r w:rsidR="004E290A">
        <w:t>7</w:t>
      </w:r>
    </w:p>
    <w:p w14:paraId="00083F4B" w14:textId="271B2D31" w:rsidR="008A3ED6" w:rsidRDefault="008A3ED6">
      <w:r>
        <w:t>Complete logs</w:t>
      </w:r>
    </w:p>
    <w:p w14:paraId="16C88123" w14:textId="2923CAC0" w:rsidR="008A3ED6" w:rsidRDefault="008A3ED6">
      <w:r>
        <w:t>No acro beyond basic loops and rolls</w:t>
      </w:r>
    </w:p>
    <w:p w14:paraId="6A8DC63C" w14:textId="7A1D593D" w:rsidR="008A3ED6" w:rsidRPr="008A3ED6" w:rsidRDefault="008A3ED6" w:rsidP="008A3ED6">
      <w:pPr>
        <w:rPr>
          <w:u w:val="single"/>
        </w:rPr>
      </w:pPr>
      <w:r w:rsidRPr="008A3ED6">
        <w:rPr>
          <w:u w:val="single"/>
        </w:rPr>
        <w:t>Engine:</w:t>
      </w:r>
    </w:p>
    <w:p w14:paraId="7137F405" w14:textId="1067131B" w:rsidR="008A3ED6" w:rsidRDefault="008A3ED6" w:rsidP="008A3ED6">
      <w:r>
        <w:t>LYCOMING AEIO-360 SER (Reciprocating)</w:t>
      </w:r>
      <w:r w:rsidR="00F4139A">
        <w:t xml:space="preserve"> 1600 </w:t>
      </w:r>
      <w:proofErr w:type="spellStart"/>
      <w:r w:rsidR="00F4139A">
        <w:t>Hr</w:t>
      </w:r>
      <w:proofErr w:type="spellEnd"/>
      <w:r w:rsidR="00F4139A">
        <w:t xml:space="preserve"> Recommended TBO</w:t>
      </w:r>
    </w:p>
    <w:p w14:paraId="6F1F356B" w14:textId="0A99691E" w:rsidR="008A3ED6" w:rsidRDefault="008A3ED6" w:rsidP="008A3ED6">
      <w:r>
        <w:t>Horsepower: 180</w:t>
      </w:r>
    </w:p>
    <w:p w14:paraId="2BF4152F" w14:textId="610BB786" w:rsidR="008A3ED6" w:rsidRDefault="008A3ED6" w:rsidP="008A3ED6">
      <w:pPr>
        <w:rPr>
          <w:u w:val="single"/>
        </w:rPr>
      </w:pPr>
      <w:r w:rsidRPr="008A3ED6">
        <w:rPr>
          <w:u w:val="single"/>
        </w:rPr>
        <w:t>Avionics:</w:t>
      </w:r>
    </w:p>
    <w:p w14:paraId="3E61FAD4" w14:textId="5495273A" w:rsidR="008A3ED6" w:rsidRDefault="008A3ED6" w:rsidP="008A3ED6">
      <w:r>
        <w:t>Garmin SL40 Comm</w:t>
      </w:r>
    </w:p>
    <w:p w14:paraId="478D38FA" w14:textId="7379AA21" w:rsidR="008A3ED6" w:rsidRDefault="008A3ED6" w:rsidP="008A3ED6">
      <w:r>
        <w:t>Garmin GTX345 ADS-B Compliant with internal WAAS Transponder (installed 2017)</w:t>
      </w:r>
    </w:p>
    <w:p w14:paraId="46B1DB47" w14:textId="7171EB51" w:rsidR="008A3ED6" w:rsidRDefault="008A3ED6" w:rsidP="008A3ED6">
      <w:r>
        <w:t>Garmin 496 Panel Mount</w:t>
      </w:r>
    </w:p>
    <w:p w14:paraId="2F3B59E4" w14:textId="4793F816" w:rsidR="008A3ED6" w:rsidRDefault="008A3ED6" w:rsidP="008A3ED6">
      <w:r>
        <w:t>PS Engineering PM 3000 Intercom</w:t>
      </w:r>
    </w:p>
    <w:p w14:paraId="07103F8B" w14:textId="4873D784" w:rsidR="008A3ED6" w:rsidRDefault="008A3ED6" w:rsidP="008A3ED6">
      <w:r>
        <w:t>Bose Audio Jacks</w:t>
      </w:r>
    </w:p>
    <w:p w14:paraId="6A577288" w14:textId="0E2BA493" w:rsidR="008A3ED6" w:rsidRDefault="008A3ED6" w:rsidP="008A3ED6">
      <w:r>
        <w:t>Notes:</w:t>
      </w:r>
    </w:p>
    <w:p w14:paraId="559CDE6E" w14:textId="14554A97" w:rsidR="008A3ED6" w:rsidRDefault="008A3ED6" w:rsidP="008A3ED6">
      <w:r>
        <w:t>Electric Fuel Pump Replaced 2018</w:t>
      </w:r>
    </w:p>
    <w:p w14:paraId="462B7FF3" w14:textId="7064883B" w:rsidR="008A3ED6" w:rsidRDefault="008A3ED6" w:rsidP="008A3ED6">
      <w:r>
        <w:t xml:space="preserve">Most recent </w:t>
      </w:r>
      <w:proofErr w:type="gramStart"/>
      <w:r>
        <w:t>24 month</w:t>
      </w:r>
      <w:proofErr w:type="gramEnd"/>
      <w:r>
        <w:t xml:space="preserve"> ATC Transponder Test </w:t>
      </w:r>
      <w:r w:rsidR="004E290A">
        <w:t>2</w:t>
      </w:r>
      <w:r>
        <w:t>-202</w:t>
      </w:r>
      <w:r w:rsidR="004E290A">
        <w:t>6</w:t>
      </w:r>
    </w:p>
    <w:p w14:paraId="1F35EDF2" w14:textId="77777777" w:rsidR="008A3ED6" w:rsidRDefault="008A3ED6" w:rsidP="008A3ED6"/>
    <w:p w14:paraId="51B9446D" w14:textId="77777777" w:rsidR="008A3ED6" w:rsidRPr="008A3ED6" w:rsidRDefault="008A3ED6" w:rsidP="008A3ED6"/>
    <w:p w14:paraId="2F5A49CE" w14:textId="77777777" w:rsidR="008A3ED6" w:rsidRDefault="008A3ED6" w:rsidP="008A3ED6"/>
    <w:sectPr w:rsidR="008A3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D6"/>
    <w:rsid w:val="00004403"/>
    <w:rsid w:val="004E290A"/>
    <w:rsid w:val="0084689E"/>
    <w:rsid w:val="008A3ED6"/>
    <w:rsid w:val="00A5053C"/>
    <w:rsid w:val="00E17F1E"/>
    <w:rsid w:val="00F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38FE"/>
  <w15:chartTrackingRefBased/>
  <w15:docId w15:val="{C039EB1A-EB7D-46D7-8D93-94EF4D1C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22</Lines>
  <Paragraphs>22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McBurney</dc:creator>
  <cp:keywords/>
  <dc:description/>
  <cp:lastModifiedBy>Jay McBurney</cp:lastModifiedBy>
  <cp:revision>2</cp:revision>
  <dcterms:created xsi:type="dcterms:W3CDTF">2026-04-14T20:38:00Z</dcterms:created>
  <dcterms:modified xsi:type="dcterms:W3CDTF">2026-04-14T20:38:00Z</dcterms:modified>
</cp:coreProperties>
</file>