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eastAsia="Century" w:cs="Century" w:ascii="Century" w:hAnsi="Century"/>
          <w:b/>
          <w:sz w:val="40"/>
          <w:szCs w:val="40"/>
        </w:rPr>
        <w:t xml:space="preserve">        </w:t>
      </w:r>
      <w:r>
        <w:rPr>
          <w:rFonts w:cs="Century" w:ascii="Century" w:hAnsi="Century"/>
          <w:b/>
          <w:sz w:val="40"/>
          <w:szCs w:val="40"/>
        </w:rPr>
        <w:t>1975 Cessna 172M Skyhawk II</w:t>
      </w:r>
    </w:p>
    <w:p>
      <w:pPr>
        <w:pStyle w:val="Normal"/>
        <w:rPr/>
      </w:pPr>
      <w:r>
        <w:rPr>
          <w:rFonts w:eastAsia="Century" w:cs="Century" w:ascii="Century" w:hAnsi="Century"/>
          <w:b/>
          <w:sz w:val="28"/>
          <w:szCs w:val="28"/>
        </w:rPr>
        <w:t xml:space="preserve">                              </w:t>
      </w:r>
      <w:r>
        <w:rPr>
          <w:rFonts w:cs="Century" w:ascii="Century" w:hAnsi="Century"/>
          <w:b/>
          <w:sz w:val="28"/>
          <w:szCs w:val="28"/>
        </w:rPr>
        <w:t>Serial Number:  17265345</w:t>
      </w:r>
    </w:p>
    <w:p>
      <w:pPr>
        <w:pStyle w:val="Normal"/>
        <w:rPr/>
      </w:pPr>
      <w:r>
        <w:rPr>
          <w:rFonts w:eastAsia="Century" w:cs="Century" w:ascii="Century" w:hAnsi="Century"/>
          <w:b/>
          <w:sz w:val="28"/>
          <w:szCs w:val="28"/>
        </w:rPr>
        <w:t xml:space="preserve">                                             </w:t>
      </w:r>
      <w:r>
        <w:rPr>
          <w:rFonts w:cs="Century" w:ascii="Century" w:hAnsi="Century"/>
          <w:b/>
          <w:sz w:val="28"/>
          <w:szCs w:val="28"/>
        </w:rPr>
        <w:t>N64SS</w:t>
      </w:r>
    </w:p>
    <w:p>
      <w:pPr>
        <w:pStyle w:val="Normal"/>
        <w:rPr/>
      </w:pPr>
      <w:r>
        <w:rPr>
          <w:rFonts w:eastAsia="Century" w:cs="Century" w:ascii="Century" w:hAnsi="Century"/>
          <w:b/>
          <w:sz w:val="40"/>
          <w:szCs w:val="40"/>
        </w:rPr>
        <w:t xml:space="preserve">      </w:t>
      </w:r>
      <w:r>
        <w:rPr>
          <w:rFonts w:cs="Century" w:ascii="Century" w:hAnsi="Century"/>
          <w:b/>
          <w:sz w:val="40"/>
          <w:szCs w:val="40"/>
        </w:rPr>
        <w:t>Total Time Airframe: 1,308.6 Hours</w:t>
      </w:r>
    </w:p>
    <w:p>
      <w:pPr>
        <w:pStyle w:val="Normal"/>
        <w:rPr>
          <w:rFonts w:ascii="Century" w:hAnsi="Century" w:cs="Century"/>
          <w:b/>
          <w:b/>
        </w:rPr>
      </w:pPr>
      <w:r>
        <w:rPr>
          <w:rFonts w:cs="Century" w:ascii="Century" w:hAnsi="Century"/>
          <w:b/>
        </w:rPr>
        <w:t>Engine: Lycoming O-320-E2D (150HP)</w:t>
      </w:r>
    </w:p>
    <w:p>
      <w:pPr>
        <w:pStyle w:val="Normal"/>
        <w:rPr/>
      </w:pPr>
      <w:r>
        <w:rPr>
          <w:rFonts w:cs="Century" w:ascii="Century" w:hAnsi="Century"/>
          <w:b/>
        </w:rPr>
        <w:t>Time Since Major Overhaul: 577.3 Hours</w:t>
      </w:r>
    </w:p>
    <w:p>
      <w:pPr>
        <w:pStyle w:val="Normal"/>
        <w:rPr/>
      </w:pPr>
      <w:r>
        <w:rPr>
          <w:rFonts w:cs="Century" w:ascii="Century" w:hAnsi="Century"/>
          <w:b/>
        </w:rPr>
        <w:t xml:space="preserve">Compressions: 1) 75/80  2) 70/80  3) 74/80  4) 79/80  </w:t>
      </w:r>
    </w:p>
    <w:p>
      <w:pPr>
        <w:pStyle w:val="Normal"/>
        <w:rPr/>
      </w:pPr>
      <w:r>
        <w:rPr>
          <w:rFonts w:cs="Century" w:ascii="Century" w:hAnsi="Century"/>
          <w:b/>
        </w:rPr>
        <w:t>Magnetos: Slick: 83.5 Hours (Left)  &amp; 189.4 Hours (Right)</w:t>
      </w:r>
    </w:p>
    <w:p>
      <w:pPr>
        <w:pStyle w:val="Normal"/>
        <w:rPr>
          <w:rFonts w:ascii="Century" w:hAnsi="Century" w:cs="Century"/>
          <w:b/>
          <w:b/>
          <w:sz w:val="28"/>
          <w:szCs w:val="28"/>
          <w:u w:val="single"/>
        </w:rPr>
      </w:pPr>
      <w:r>
        <w:rPr>
          <w:rFonts w:cs="Century" w:ascii="Century" w:hAnsi="Century"/>
          <w:b/>
          <w:sz w:val="28"/>
          <w:szCs w:val="28"/>
          <w:u w:val="single"/>
        </w:rPr>
        <w:t>Avionics:</w:t>
      </w:r>
    </w:p>
    <w:p>
      <w:pPr>
        <w:pStyle w:val="Normal"/>
        <w:numPr>
          <w:ilvl w:val="0"/>
          <w:numId w:val="1"/>
        </w:numPr>
        <w:rPr/>
      </w:pPr>
      <w:r>
        <w:rPr>
          <w:rFonts w:cs="Century" w:ascii="Century" w:hAnsi="Century"/>
          <w:b/>
        </w:rPr>
        <w:t>TKM MX300 Digital NAV/COM (freshly overhauled)</w:t>
      </w:r>
    </w:p>
    <w:p>
      <w:pPr>
        <w:pStyle w:val="Normal"/>
        <w:numPr>
          <w:ilvl w:val="0"/>
          <w:numId w:val="1"/>
        </w:numPr>
        <w:rPr/>
      </w:pPr>
      <w:r>
        <w:rPr>
          <w:rFonts w:cs="Century" w:ascii="Century" w:hAnsi="Century"/>
          <w:b/>
        </w:rPr>
        <w:t>ARC 300 Transponder with uAvionix ADSB Tail Beacon</w:t>
      </w:r>
    </w:p>
    <w:p>
      <w:pPr>
        <w:pStyle w:val="Normal"/>
        <w:rPr>
          <w:rFonts w:ascii="Century" w:hAnsi="Century" w:cs="Century"/>
          <w:b/>
          <w:b/>
          <w:sz w:val="28"/>
          <w:szCs w:val="28"/>
          <w:u w:val="single"/>
        </w:rPr>
      </w:pPr>
      <w:r>
        <w:rPr>
          <w:rFonts w:cs="Century" w:ascii="Century" w:hAnsi="Century"/>
          <w:b/>
          <w:sz w:val="28"/>
          <w:szCs w:val="28"/>
          <w:u w:val="single"/>
        </w:rPr>
        <w:t>Equipment:</w:t>
      </w:r>
    </w:p>
    <w:p>
      <w:pPr>
        <w:pStyle w:val="Normal"/>
        <w:numPr>
          <w:ilvl w:val="0"/>
          <w:numId w:val="1"/>
        </w:numPr>
        <w:rPr>
          <w:rFonts w:ascii="Century" w:hAnsi="Century" w:cs="Century"/>
          <w:b/>
          <w:b/>
        </w:rPr>
      </w:pPr>
      <w:r>
        <w:rPr>
          <w:rFonts w:cs="Century" w:ascii="Century" w:hAnsi="Century"/>
          <w:b/>
        </w:rPr>
        <w:t>Electronics International Digital Tachometer</w:t>
      </w:r>
    </w:p>
    <w:p>
      <w:pPr>
        <w:pStyle w:val="Normal"/>
        <w:numPr>
          <w:ilvl w:val="0"/>
          <w:numId w:val="1"/>
        </w:numPr>
        <w:rPr>
          <w:rFonts w:ascii="Century" w:hAnsi="Century" w:cs="Century"/>
          <w:b/>
          <w:b/>
        </w:rPr>
      </w:pPr>
      <w:r>
        <w:rPr>
          <w:rFonts w:cs="Century" w:ascii="Century" w:hAnsi="Century"/>
          <w:b/>
        </w:rPr>
        <w:t>Whelen Parmetheus Plus Super LED landing/taxi light</w:t>
      </w:r>
    </w:p>
    <w:p>
      <w:pPr>
        <w:pStyle w:val="Normal"/>
        <w:numPr>
          <w:ilvl w:val="0"/>
          <w:numId w:val="1"/>
        </w:numPr>
        <w:rPr/>
      </w:pPr>
      <w:r>
        <w:rPr>
          <w:rFonts w:cs="Century" w:ascii="Century" w:hAnsi="Century"/>
          <w:b/>
        </w:rPr>
        <w:t>LED lights all around including Oplite tasklight G600 cockpit map light</w:t>
      </w:r>
    </w:p>
    <w:p>
      <w:pPr>
        <w:pStyle w:val="Normal"/>
        <w:numPr>
          <w:ilvl w:val="0"/>
          <w:numId w:val="1"/>
        </w:numPr>
        <w:rPr>
          <w:rFonts w:ascii="Century" w:hAnsi="Century" w:cs="Century"/>
          <w:b/>
          <w:b/>
        </w:rPr>
      </w:pPr>
      <w:r>
        <w:rPr>
          <w:rFonts w:cs="Century" w:ascii="Century" w:hAnsi="Century"/>
          <w:b/>
        </w:rPr>
        <w:t xml:space="preserve">Wheel Pants in excellent condition </w:t>
      </w:r>
    </w:p>
    <w:p>
      <w:pPr>
        <w:pStyle w:val="Normal"/>
        <w:numPr>
          <w:ilvl w:val="0"/>
          <w:numId w:val="1"/>
        </w:numPr>
        <w:rPr>
          <w:rFonts w:ascii="Century" w:hAnsi="Century" w:cs="Century"/>
          <w:b/>
          <w:b/>
        </w:rPr>
      </w:pPr>
      <w:r>
        <w:rPr>
          <w:rFonts w:cs="Century" w:ascii="Century" w:hAnsi="Century"/>
          <w:b/>
        </w:rPr>
        <w:t>Pilot and Copilot operable windows</w:t>
      </w:r>
    </w:p>
    <w:p>
      <w:pPr>
        <w:pStyle w:val="Normal"/>
        <w:numPr>
          <w:ilvl w:val="0"/>
          <w:numId w:val="1"/>
        </w:numPr>
        <w:rPr>
          <w:rFonts w:ascii="Century" w:hAnsi="Century" w:cs="Century"/>
          <w:b/>
          <w:b/>
        </w:rPr>
      </w:pPr>
      <w:r>
        <w:rPr>
          <w:rFonts w:cs="Century" w:ascii="Century" w:hAnsi="Century"/>
          <w:b/>
        </w:rPr>
        <w:t>Fueling Steps &amp; Handles</w:t>
      </w:r>
    </w:p>
    <w:p>
      <w:pPr>
        <w:pStyle w:val="Normal"/>
        <w:numPr>
          <w:ilvl w:val="0"/>
          <w:numId w:val="1"/>
        </w:numPr>
        <w:rPr>
          <w:rFonts w:ascii="Century" w:hAnsi="Century" w:cs="Century"/>
          <w:b/>
          <w:b/>
        </w:rPr>
      </w:pPr>
      <w:r>
        <w:rPr>
          <w:rFonts w:cs="Century" w:ascii="Century" w:hAnsi="Century"/>
          <w:b/>
        </w:rPr>
        <w:t>Concord RG-25XC sealed battery with extra cranking amps</w:t>
      </w:r>
    </w:p>
    <w:p>
      <w:pPr>
        <w:pStyle w:val="Normal"/>
        <w:numPr>
          <w:ilvl w:val="0"/>
          <w:numId w:val="1"/>
        </w:numPr>
        <w:rPr>
          <w:rFonts w:ascii="Century" w:hAnsi="Century" w:cs="Century"/>
          <w:b/>
          <w:b/>
        </w:rPr>
      </w:pPr>
      <w:r>
        <w:rPr>
          <w:rFonts w:cs="Century" w:ascii="Century" w:hAnsi="Century"/>
          <w:b/>
        </w:rPr>
        <w:t>Heated Pitot</w:t>
      </w:r>
    </w:p>
    <w:p>
      <w:pPr>
        <w:pStyle w:val="Normal"/>
        <w:numPr>
          <w:ilvl w:val="0"/>
          <w:numId w:val="1"/>
        </w:numPr>
        <w:rPr>
          <w:rFonts w:ascii="Century" w:hAnsi="Century" w:cs="Century"/>
          <w:b/>
          <w:b/>
        </w:rPr>
      </w:pPr>
      <w:r>
        <w:rPr>
          <w:rFonts w:cs="Century" w:ascii="Century" w:hAnsi="Century"/>
          <w:b/>
        </w:rPr>
        <w:t>Tow bar</w:t>
      </w:r>
    </w:p>
    <w:p>
      <w:pPr>
        <w:pStyle w:val="Normal"/>
        <w:rPr>
          <w:rFonts w:ascii="Century" w:hAnsi="Century" w:cs="Century"/>
          <w:b/>
          <w:b/>
          <w:sz w:val="28"/>
          <w:szCs w:val="28"/>
          <w:u w:val="single"/>
        </w:rPr>
      </w:pPr>
      <w:r>
        <w:rPr>
          <w:rFonts w:cs="Century" w:ascii="Century" w:hAnsi="Century"/>
          <w:b/>
          <w:sz w:val="28"/>
          <w:szCs w:val="28"/>
          <w:u w:val="single"/>
        </w:rPr>
        <w:t>Description:</w:t>
      </w:r>
    </w:p>
    <w:p>
      <w:pPr>
        <w:pStyle w:val="Normal"/>
        <w:rPr/>
      </w:pPr>
      <w:r>
        <w:rPr>
          <w:rFonts w:cs="Century" w:ascii="Century" w:hAnsi="Century"/>
          <w:b/>
        </w:rPr>
        <w:t xml:space="preserve">N64SS was previously N5129H, just had an October, 2026 annual inspection.  The aircraft was just freshly stripped and painted in using single stage Imron.  It is absolutely gorgeous with all new plastic fairings and stainless steel screws and camlocs.  The interior is original and in near perfect condition since it has such low air frame total time.  </w:t>
      </w:r>
    </w:p>
    <w:p>
      <w:pPr>
        <w:pStyle w:val="Normal"/>
        <w:rPr/>
      </w:pPr>
      <w:r>
        <w:rPr/>
      </w:r>
    </w:p>
    <w:p>
      <w:pPr>
        <w:pStyle w:val="Normal"/>
        <w:rPr>
          <w:rFonts w:ascii="Century" w:hAnsi="Century" w:cs="Century"/>
          <w:b/>
          <w:b/>
        </w:rPr>
      </w:pPr>
      <w:r>
        <w:rPr>
          <w:rFonts w:cs="Century" w:ascii="Century" w:hAnsi="Century"/>
          <w:b/>
        </w:rPr>
        <w:t>Recently installed the following items:</w:t>
      </w:r>
    </w:p>
    <w:p>
      <w:pPr>
        <w:pStyle w:val="Normal"/>
        <w:rPr>
          <w:rFonts w:ascii="Century" w:hAnsi="Century" w:cs="Century"/>
          <w:b/>
          <w:b/>
        </w:rPr>
      </w:pPr>
      <w:r>
        <w:rPr>
          <w:rFonts w:cs="Century" w:ascii="Century" w:hAnsi="Century"/>
          <w:b/>
        </w:rPr>
        <w:t>1) New REM40E spark plugs</w:t>
      </w:r>
    </w:p>
    <w:p>
      <w:pPr>
        <w:pStyle w:val="Normal"/>
        <w:rPr>
          <w:rFonts w:ascii="Century" w:hAnsi="Century" w:cs="Century"/>
          <w:b/>
          <w:b/>
        </w:rPr>
      </w:pPr>
      <w:r>
        <w:rPr>
          <w:rFonts w:cs="Century" w:ascii="Century" w:hAnsi="Century"/>
          <w:b/>
        </w:rPr>
        <w:t>2) New oil &amp; fuel lines</w:t>
      </w:r>
    </w:p>
    <w:p>
      <w:pPr>
        <w:pStyle w:val="Normal"/>
        <w:rPr>
          <w:rFonts w:ascii="Century" w:hAnsi="Century" w:cs="Century"/>
          <w:b/>
          <w:b/>
        </w:rPr>
      </w:pPr>
      <w:r>
        <w:rPr>
          <w:rFonts w:cs="Century" w:ascii="Century" w:hAnsi="Century"/>
          <w:b/>
        </w:rPr>
        <w:t>3) New oil cooler</w:t>
      </w:r>
    </w:p>
    <w:p>
      <w:pPr>
        <w:pStyle w:val="Normal"/>
        <w:rPr>
          <w:rFonts w:ascii="Century" w:hAnsi="Century" w:cs="Century"/>
          <w:b/>
          <w:b/>
        </w:rPr>
      </w:pPr>
      <w:r>
        <w:rPr>
          <w:rFonts w:cs="Century" w:ascii="Century" w:hAnsi="Century"/>
          <w:b/>
        </w:rPr>
        <w:t>4) New nose gear seals</w:t>
      </w:r>
    </w:p>
    <w:p>
      <w:pPr>
        <w:pStyle w:val="Normal"/>
        <w:rPr>
          <w:rFonts w:ascii="Century" w:hAnsi="Century" w:cs="Century"/>
          <w:b/>
          <w:b/>
        </w:rPr>
      </w:pPr>
      <w:r>
        <w:rPr>
          <w:rFonts w:cs="Century" w:ascii="Century" w:hAnsi="Century"/>
          <w:b/>
        </w:rPr>
        <w:t>5) New nose gear shimmy damper</w:t>
      </w:r>
    </w:p>
    <w:p>
      <w:pPr>
        <w:pStyle w:val="Normal"/>
        <w:rPr>
          <w:rFonts w:ascii="Century" w:hAnsi="Century" w:cs="Century"/>
          <w:b/>
          <w:b/>
        </w:rPr>
      </w:pPr>
      <w:r>
        <w:rPr>
          <w:rFonts w:cs="Century" w:ascii="Century" w:hAnsi="Century"/>
          <w:b/>
        </w:rPr>
        <w:t>6) New vacuum pump</w:t>
      </w:r>
    </w:p>
    <w:p>
      <w:pPr>
        <w:pStyle w:val="Normal"/>
        <w:rPr>
          <w:rFonts w:ascii="Century" w:hAnsi="Century" w:cs="Century"/>
          <w:b/>
          <w:b/>
        </w:rPr>
      </w:pPr>
      <w:r>
        <w:rPr>
          <w:rFonts w:cs="Century" w:ascii="Century" w:hAnsi="Century"/>
          <w:b/>
        </w:rPr>
        <w:t>7) New Michelin tires and tubes</w:t>
      </w:r>
    </w:p>
    <w:p>
      <w:pPr>
        <w:pStyle w:val="Normal"/>
        <w:rPr>
          <w:rFonts w:ascii="Century" w:hAnsi="Century" w:cs="Century"/>
          <w:b/>
          <w:b/>
        </w:rPr>
      </w:pPr>
      <w:r>
        <w:rPr>
          <w:rFonts w:cs="Century" w:ascii="Century" w:hAnsi="Century"/>
          <w:b/>
        </w:rPr>
      </w:r>
    </w:p>
    <w:p>
      <w:pPr>
        <w:pStyle w:val="Normal"/>
        <w:rPr/>
      </w:pPr>
      <w:r>
        <w:rPr>
          <w:rFonts w:cs="Century" w:ascii="Century" w:hAnsi="Century"/>
          <w:b/>
        </w:rPr>
        <w:t xml:space="preserve">N64SS, is a near perfect, no hail, or known damage history aircraft (minor hangar rash professionally repaired on right elevator).  Everything works, and is up to date.  </w:t>
      </w:r>
    </w:p>
    <w:p>
      <w:pPr>
        <w:pStyle w:val="Normal"/>
        <w:rPr/>
      </w:pPr>
      <w:r>
        <w:rPr>
          <w:rFonts w:cs="Century" w:ascii="Century" w:hAnsi="Century"/>
          <w:b/>
        </w:rPr>
        <w:t>PRICE:  $134,900.00</w:t>
        <w:tab/>
        <w:t xml:space="preserve"> Aerobanc of America, Inc.</w:t>
        <w:tab/>
        <w:t xml:space="preserve"> (805)452-5555</w:t>
      </w:r>
    </w:p>
    <w:sectPr>
      <w:type w:val="nextPage"/>
      <w:pgSz w:w="12240" w:h="15840"/>
      <w:pgMar w:left="1800" w:right="180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Liberation Sans">
    <w:altName w:val="Arial"/>
    <w:charset w:val="00"/>
    <w:family w:val="swiss"/>
    <w:pitch w:val="variable"/>
  </w:font>
  <w:font w:name="Century">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968"/>
      <w:numFmt w:val="bullet"/>
      <w:lvlText w:val=""/>
      <w:lvlJc w:val="left"/>
      <w:pPr>
        <w:tabs>
          <w:tab w:val="num" w:pos="825"/>
        </w:tabs>
        <w:ind w:left="825" w:hanging="465"/>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en-US" w:eastAsia="zh-CN" w:bidi="ar-SA"/>
    </w:rPr>
  </w:style>
  <w:style w:type="character" w:styleId="WW8Num1z0">
    <w:name w:val="WW8Num1z0"/>
    <w:qFormat/>
    <w:rPr>
      <w:rFonts w:ascii="Symbol" w:hAnsi="Symbol" w:cs="Times New Roman"/>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Segoe UI" w:hAnsi="Segoe UI" w:cs="Segoe UI"/>
      <w:sz w:val="18"/>
      <w:szCs w:val="18"/>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22</TotalTime>
  <Application>LibreOffice/7.1.4.2$Windows_X86_64 LibreOffice_project/a529a4fab45b75fefc5b6226684193eb000654f6</Application>
  <AppVersion>15.0000</AppVersion>
  <Pages>1</Pages>
  <Words>250</Words>
  <Characters>1307</Characters>
  <CharactersWithSpaces>1621</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2017-03-24T09:26:00Z</dcterms:created>
  <dc:creator>Norma Jean Shaw</dc:creator>
  <dc:description/>
  <dc:language>en-US</dc:language>
  <cp:lastModifiedBy/>
  <cp:lastPrinted>2026-10-08T14:49:00Z</cp:lastPrinted>
  <dcterms:modified xsi:type="dcterms:W3CDTF">2026-10-08T14:50:15Z</dcterms:modified>
  <cp:revision>7</cp:revision>
  <dc:subject/>
  <dc:title>1951 Beechcraft 50 Twin Bonanza</dc:title>
</cp:coreProperties>
</file>