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26AAD" w14:textId="5900C22A" w:rsidR="00244B82" w:rsidRDefault="008D6996">
      <w:r>
        <w:t xml:space="preserve">1998 Tandem </w:t>
      </w:r>
      <w:proofErr w:type="spellStart"/>
      <w:r>
        <w:t>Airbike</w:t>
      </w:r>
      <w:proofErr w:type="spellEnd"/>
    </w:p>
    <w:p w14:paraId="0230D42F" w14:textId="15C9DDC1" w:rsidR="008D6996" w:rsidRDefault="008D6996">
      <w:r>
        <w:t>Manufacturer:  Tennessee Engineering and Manufacturing  (TEAM)</w:t>
      </w:r>
    </w:p>
    <w:p w14:paraId="788BC5C9" w14:textId="2E6147F4" w:rsidR="008D6996" w:rsidRDefault="008D6996">
      <w:r>
        <w:t>N281KE  s/n AB206T</w:t>
      </w:r>
    </w:p>
    <w:p w14:paraId="17D6F0BD" w14:textId="3F06A145" w:rsidR="008D6996" w:rsidRDefault="008D6996">
      <w:r>
        <w:t>Engine:  Jabiru 2200A  s/n 405</w:t>
      </w:r>
    </w:p>
    <w:p w14:paraId="25CB0667" w14:textId="706D86F4" w:rsidR="008D6996" w:rsidRDefault="008D6996">
      <w:r>
        <w:t>41 hours total time since new on the airframe and engine</w:t>
      </w:r>
    </w:p>
    <w:p w14:paraId="6EDA6B7F" w14:textId="0D967E13" w:rsidR="008D6996" w:rsidRDefault="008D6996">
      <w:r>
        <w:t>18 hours since top overhaul on the engine.</w:t>
      </w:r>
    </w:p>
    <w:p w14:paraId="59D85902" w14:textId="77777777" w:rsidR="00AB18D0" w:rsidRDefault="00AB18D0"/>
    <w:p w14:paraId="110B99BA" w14:textId="62090288" w:rsidR="00AB18D0" w:rsidRDefault="00AB18D0">
      <w:r>
        <w:t xml:space="preserve">Here is a short video of me flying it.  I weight about 250lbs and had full fuel for this flight.    </w:t>
      </w:r>
      <w:hyperlink r:id="rId4" w:history="1">
        <w:r w:rsidRPr="00AB18D0">
          <w:rPr>
            <w:rStyle w:val="Hyperlink"/>
          </w:rPr>
          <w:t>https://youtu.be/FJuUiM6xULA</w:t>
        </w:r>
      </w:hyperlink>
    </w:p>
    <w:p w14:paraId="05E36E7C" w14:textId="77777777" w:rsidR="008D6996" w:rsidRDefault="008D6996"/>
    <w:p w14:paraId="3399707E" w14:textId="6C890A3F" w:rsidR="008D6996" w:rsidRDefault="008D6996">
      <w:r>
        <w:t xml:space="preserve">This aircraft was built by TEAM back in 1998 and was delivered to a friend of mine who flew it for 25 hours as a two seat ultralight trainer from his grass strip.  He lost interest in it, took the wings off, and put it in the back corner of the hangar where it sat for 25 years.  I had seen it myself and a couple years ago we made a deal and I ended up with it.  </w:t>
      </w:r>
      <w:r w:rsidR="00AB18D0">
        <w:t xml:space="preserve">I’m and A&amp;P IA and I just enjoy making airplanes fly again.  </w:t>
      </w:r>
      <w:r>
        <w:t xml:space="preserve">I cleaned it up, patched some hangar rash holes in the fabric, reassembled and rerigged it, made a new panel for it, rewired it, and did a top overhaul on the engine because of some combustion chamber corrosion that I found, particularly with the  exhaust valves.  I installed new steel connecting rods (to replace the original aluminum), honed the cylinders and installed new rings, installed new valve seats, new exhaust valves and inspected all that I could.  The camshaft was spotless as was everything else that I could see in the crankcase.  </w:t>
      </w:r>
    </w:p>
    <w:p w14:paraId="11C9EE1A" w14:textId="3684C9F9" w:rsidR="007E6736" w:rsidRDefault="007E6736">
      <w:r>
        <w:t xml:space="preserve">I just installed a brand new, </w:t>
      </w:r>
      <w:proofErr w:type="spellStart"/>
      <w:r>
        <w:t>Meglin</w:t>
      </w:r>
      <w:proofErr w:type="spellEnd"/>
      <w:r>
        <w:t xml:space="preserve"> ground adjustable propeller with carbon fiber blades.  It performs great.  </w:t>
      </w:r>
    </w:p>
    <w:p w14:paraId="59F05E5E" w14:textId="505027A6" w:rsidR="00C91739" w:rsidRDefault="00C91739">
      <w:r>
        <w:t xml:space="preserve">In installed the Icom A24 handheld comm with external antenna and a Sig high noise intercom both set up to get their power from the airplane.  No batteries to charge.  </w:t>
      </w:r>
    </w:p>
    <w:p w14:paraId="7AD5CB22" w14:textId="7FFCF1B2" w:rsidR="002D1FA2" w:rsidRDefault="002D1FA2">
      <w:r>
        <w:t xml:space="preserve">The fabric and paint are original.  I’d give their condition a 6/10.  Its perfectly safe to fly, but its not a show quality fabric and paint job anymore.  The paint is getting brittle and there are a few areas where the paint has been chipped off etc.  It will fly for years like this.  </w:t>
      </w:r>
    </w:p>
    <w:p w14:paraId="23CE4DE8" w14:textId="72CDAA2A" w:rsidR="00AB18D0" w:rsidRDefault="00AB18D0">
      <w:r>
        <w:t xml:space="preserve">I fabricated the parts to make the wings fold and have all of the wing root components installed already.  The final pieces will require some fabric work so I haven’t done that yet, but those parts are included with purchase.  Also included is a flight manual, a build </w:t>
      </w:r>
      <w:r>
        <w:lastRenderedPageBreak/>
        <w:t xml:space="preserve">manual, and a full set of plans.  Engine and airframe logs are also included and I just finished the annual condition inspection last weekend.  </w:t>
      </w:r>
    </w:p>
    <w:p w14:paraId="02E299A3" w14:textId="77777777" w:rsidR="008D6996" w:rsidRDefault="008D6996"/>
    <w:p w14:paraId="307CA1E3" w14:textId="32F63A6C" w:rsidR="008D6996" w:rsidRDefault="008D6996">
      <w:r>
        <w:t xml:space="preserve">When it was new, it was legal to fly as a two seat ultralight trainer.  The FAA changed the rules and allowed aircraft like this to get an experimental light sport airworthiness certificate if the owner chose to.  The owner of this one did not do that and the window for that has long since passed.  So, I had to get an experimental exhibition airworthiness certificate for it.  I’m glad to explain in more detail but </w:t>
      </w:r>
      <w:proofErr w:type="spellStart"/>
      <w:r>
        <w:t>its</w:t>
      </w:r>
      <w:proofErr w:type="spellEnd"/>
      <w:r>
        <w:t xml:space="preserve"> really no big deal.  You have to submit a program letter to your FSDO every year.  I already have it written, the buyer would just have to put their info in instead of mine.  </w:t>
      </w:r>
      <w:r w:rsidR="00827EB0">
        <w:t xml:space="preserve">I’ll help you do it.  </w:t>
      </w:r>
      <w:r>
        <w:t xml:space="preserve">It includes a 100 mile maintenance and proficiency flight area which will cover 99% of the flying that you will do in this airplane.  </w:t>
      </w:r>
    </w:p>
    <w:p w14:paraId="53AA9582" w14:textId="77777777" w:rsidR="00827EB0" w:rsidRDefault="00827EB0"/>
    <w:p w14:paraId="0F75EF2D" w14:textId="67D36DDB" w:rsidR="00827EB0" w:rsidRDefault="00827EB0">
      <w:r>
        <w:t xml:space="preserve">The engine and airframe are in good shape.  I did have to do some work to get the engine to cool properly.  Windshield is new, battery is new, I had to install an ELT to meet the regs, </w:t>
      </w:r>
      <w:proofErr w:type="spellStart"/>
      <w:r>
        <w:t>its</w:t>
      </w:r>
      <w:proofErr w:type="spellEnd"/>
      <w:r>
        <w:t xml:space="preserve"> has a Matco steerable tailwheel.  It has a 440lb useful load.  </w:t>
      </w:r>
      <w:r w:rsidR="00AB18D0">
        <w:t xml:space="preserve">I have flown it at gross weight and it did fine.  You do have to pay attention to CG location.  I installed a way to adjust how much tail ballast weight there is so you can fine tune.  </w:t>
      </w:r>
    </w:p>
    <w:p w14:paraId="3734ADAD" w14:textId="77777777" w:rsidR="00AB18D0" w:rsidRDefault="00AB18D0"/>
    <w:p w14:paraId="0873D796" w14:textId="6F4BD582" w:rsidR="00AB18D0" w:rsidRDefault="00AB18D0">
      <w:r>
        <w:t xml:space="preserve">If you are interested, feel free to give me a call.  I have never seen another one of these for sale so I’m guessing on price.  Ultimately, I will take best offer for it.  </w:t>
      </w:r>
    </w:p>
    <w:p w14:paraId="5916CE95" w14:textId="77777777" w:rsidR="00AB18D0" w:rsidRDefault="00AB18D0"/>
    <w:p w14:paraId="2A20D8B7" w14:textId="7C5607D2" w:rsidR="00AB18D0" w:rsidRDefault="00AB18D0">
      <w:r>
        <w:t>Cameron Grossl</w:t>
      </w:r>
    </w:p>
    <w:p w14:paraId="714C193E" w14:textId="158D5E72" w:rsidR="00AB18D0" w:rsidRDefault="00AB18D0">
      <w:r>
        <w:t>859-338-7511</w:t>
      </w:r>
    </w:p>
    <w:p w14:paraId="4D886D54" w14:textId="77777777" w:rsidR="00AB18D0" w:rsidRDefault="00AB18D0"/>
    <w:sectPr w:rsidR="00AB1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82"/>
    <w:rsid w:val="00244B82"/>
    <w:rsid w:val="002D1FA2"/>
    <w:rsid w:val="00770B2D"/>
    <w:rsid w:val="007E6736"/>
    <w:rsid w:val="00827EB0"/>
    <w:rsid w:val="008D6996"/>
    <w:rsid w:val="009A5FDD"/>
    <w:rsid w:val="00AB18D0"/>
    <w:rsid w:val="00B64726"/>
    <w:rsid w:val="00C91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CFF30"/>
  <w15:chartTrackingRefBased/>
  <w15:docId w15:val="{9A095AEB-7FC3-4F60-ADBA-CE320E3A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B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B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82"/>
    <w:rPr>
      <w:rFonts w:eastAsiaTheme="majorEastAsia" w:cstheme="majorBidi"/>
      <w:color w:val="272727" w:themeColor="text1" w:themeTint="D8"/>
    </w:rPr>
  </w:style>
  <w:style w:type="paragraph" w:styleId="Title">
    <w:name w:val="Title"/>
    <w:basedOn w:val="Normal"/>
    <w:next w:val="Normal"/>
    <w:link w:val="TitleChar"/>
    <w:uiPriority w:val="10"/>
    <w:qFormat/>
    <w:rsid w:val="00244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82"/>
    <w:pPr>
      <w:spacing w:before="160"/>
      <w:jc w:val="center"/>
    </w:pPr>
    <w:rPr>
      <w:i/>
      <w:iCs/>
      <w:color w:val="404040" w:themeColor="text1" w:themeTint="BF"/>
    </w:rPr>
  </w:style>
  <w:style w:type="character" w:customStyle="1" w:styleId="QuoteChar">
    <w:name w:val="Quote Char"/>
    <w:basedOn w:val="DefaultParagraphFont"/>
    <w:link w:val="Quote"/>
    <w:uiPriority w:val="29"/>
    <w:rsid w:val="00244B82"/>
    <w:rPr>
      <w:i/>
      <w:iCs/>
      <w:color w:val="404040" w:themeColor="text1" w:themeTint="BF"/>
    </w:rPr>
  </w:style>
  <w:style w:type="paragraph" w:styleId="ListParagraph">
    <w:name w:val="List Paragraph"/>
    <w:basedOn w:val="Normal"/>
    <w:uiPriority w:val="34"/>
    <w:qFormat/>
    <w:rsid w:val="00244B82"/>
    <w:pPr>
      <w:ind w:left="720"/>
      <w:contextualSpacing/>
    </w:pPr>
  </w:style>
  <w:style w:type="character" w:styleId="IntenseEmphasis">
    <w:name w:val="Intense Emphasis"/>
    <w:basedOn w:val="DefaultParagraphFont"/>
    <w:uiPriority w:val="21"/>
    <w:qFormat/>
    <w:rsid w:val="00244B82"/>
    <w:rPr>
      <w:i/>
      <w:iCs/>
      <w:color w:val="0F4761" w:themeColor="accent1" w:themeShade="BF"/>
    </w:rPr>
  </w:style>
  <w:style w:type="paragraph" w:styleId="IntenseQuote">
    <w:name w:val="Intense Quote"/>
    <w:basedOn w:val="Normal"/>
    <w:next w:val="Normal"/>
    <w:link w:val="IntenseQuoteChar"/>
    <w:uiPriority w:val="30"/>
    <w:qFormat/>
    <w:rsid w:val="00244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82"/>
    <w:rPr>
      <w:i/>
      <w:iCs/>
      <w:color w:val="0F4761" w:themeColor="accent1" w:themeShade="BF"/>
    </w:rPr>
  </w:style>
  <w:style w:type="character" w:styleId="IntenseReference">
    <w:name w:val="Intense Reference"/>
    <w:basedOn w:val="DefaultParagraphFont"/>
    <w:uiPriority w:val="32"/>
    <w:qFormat/>
    <w:rsid w:val="00244B82"/>
    <w:rPr>
      <w:b/>
      <w:bCs/>
      <w:smallCaps/>
      <w:color w:val="0F4761" w:themeColor="accent1" w:themeShade="BF"/>
      <w:spacing w:val="5"/>
    </w:rPr>
  </w:style>
  <w:style w:type="character" w:styleId="Hyperlink">
    <w:name w:val="Hyperlink"/>
    <w:basedOn w:val="DefaultParagraphFont"/>
    <w:uiPriority w:val="99"/>
    <w:unhideWhenUsed/>
    <w:rsid w:val="00AB18D0"/>
    <w:rPr>
      <w:color w:val="467886" w:themeColor="hyperlink"/>
      <w:u w:val="single"/>
    </w:rPr>
  </w:style>
  <w:style w:type="character" w:styleId="UnresolvedMention">
    <w:name w:val="Unresolved Mention"/>
    <w:basedOn w:val="DefaultParagraphFont"/>
    <w:uiPriority w:val="99"/>
    <w:semiHidden/>
    <w:unhideWhenUsed/>
    <w:rsid w:val="00AB1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FJuUiM6x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Grossl</dc:creator>
  <cp:keywords/>
  <dc:description/>
  <cp:lastModifiedBy>Cameron Grossl</cp:lastModifiedBy>
  <cp:revision>7</cp:revision>
  <dcterms:created xsi:type="dcterms:W3CDTF">2026-10-26T11:54:00Z</dcterms:created>
  <dcterms:modified xsi:type="dcterms:W3CDTF">2026-10-26T12:41:00Z</dcterms:modified>
</cp:coreProperties>
</file>